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06" w:rsidRDefault="000B6106">
      <w:r>
        <w:rPr>
          <w:noProof/>
          <w:lang w:eastAsia="fr-FR"/>
        </w:rPr>
        <w:drawing>
          <wp:inline distT="0" distB="0" distL="0" distR="0" wp14:anchorId="5B3DE457" wp14:editId="706DD5A3">
            <wp:extent cx="125730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inline>
        </w:drawing>
      </w:r>
    </w:p>
    <w:p w:rsidR="000B6106" w:rsidRPr="003A4CF7" w:rsidRDefault="000B6106" w:rsidP="00AC42A1">
      <w:pPr>
        <w:rPr>
          <w:b/>
          <w:i/>
        </w:rPr>
      </w:pPr>
      <w:r w:rsidRPr="003A4CF7">
        <w:t xml:space="preserve">Direction de l’environnement             </w:t>
      </w:r>
      <w:r w:rsidR="00AC42A1">
        <w:t xml:space="preserve">                            </w:t>
      </w:r>
      <w:r w:rsidRPr="003A4CF7">
        <w:t xml:space="preserve">                 </w:t>
      </w:r>
      <w:r w:rsidR="002E1805">
        <w:t xml:space="preserve">     </w:t>
      </w:r>
      <w:r w:rsidRPr="003A4CF7">
        <w:t xml:space="preserve">        </w:t>
      </w:r>
      <w:r w:rsidR="002E1805">
        <w:t xml:space="preserve">  </w:t>
      </w:r>
      <w:r w:rsidRPr="003A4CF7">
        <w:t xml:space="preserve">     </w:t>
      </w:r>
    </w:p>
    <w:p w:rsidR="000B6106" w:rsidRPr="00AC42A1" w:rsidRDefault="000B6106">
      <w:pPr>
        <w:rPr>
          <w:b/>
          <w:i/>
        </w:rPr>
      </w:pPr>
      <w:proofErr w:type="gramStart"/>
      <w:r w:rsidRPr="003A4CF7">
        <w:t>et</w:t>
      </w:r>
      <w:proofErr w:type="gramEnd"/>
      <w:r w:rsidRPr="003A4CF7">
        <w:t xml:space="preserve"> du cadre de vie</w:t>
      </w:r>
    </w:p>
    <w:p w:rsidR="00FB5495" w:rsidRDefault="009A2651" w:rsidP="00FB5495">
      <w:pPr>
        <w:jc w:val="center"/>
        <w:rPr>
          <w:rFonts w:ascii="Candara" w:hAnsi="Candara"/>
          <w:b/>
          <w:i/>
          <w:sz w:val="40"/>
        </w:rPr>
      </w:pPr>
      <w:r w:rsidRPr="00276307">
        <w:rPr>
          <w:rFonts w:ascii="Candara" w:hAnsi="Candara"/>
          <w:b/>
          <w:i/>
          <w:sz w:val="40"/>
        </w:rPr>
        <w:t>Appel à candidature</w:t>
      </w:r>
      <w:r w:rsidR="00A84890">
        <w:rPr>
          <w:rFonts w:ascii="Candara" w:hAnsi="Candara"/>
          <w:b/>
          <w:i/>
          <w:sz w:val="40"/>
        </w:rPr>
        <w:t xml:space="preserve"> pour le</w:t>
      </w:r>
      <w:r w:rsidR="002E1805" w:rsidRPr="00276307">
        <w:rPr>
          <w:rFonts w:ascii="Candara" w:hAnsi="Candara"/>
          <w:b/>
          <w:i/>
          <w:sz w:val="40"/>
        </w:rPr>
        <w:t xml:space="preserve"> </w:t>
      </w:r>
    </w:p>
    <w:p w:rsidR="005E52C5" w:rsidRDefault="005E52C5" w:rsidP="00FB5495">
      <w:pPr>
        <w:jc w:val="center"/>
        <w:rPr>
          <w:rFonts w:ascii="Candara" w:hAnsi="Candara"/>
          <w:b/>
          <w:i/>
          <w:sz w:val="40"/>
        </w:rPr>
      </w:pPr>
      <w:r>
        <w:rPr>
          <w:rFonts w:ascii="Candara" w:hAnsi="Candara"/>
          <w:b/>
          <w:i/>
          <w:sz w:val="40"/>
        </w:rPr>
        <w:t>Village régional de l’économie circulaire</w:t>
      </w:r>
    </w:p>
    <w:p w:rsidR="005E52C5" w:rsidRPr="00FB5495" w:rsidRDefault="005E52C5" w:rsidP="00FB5495">
      <w:pPr>
        <w:jc w:val="center"/>
        <w:rPr>
          <w:rFonts w:ascii="Candara" w:hAnsi="Candara"/>
          <w:b/>
          <w:i/>
          <w:sz w:val="40"/>
        </w:rPr>
      </w:pPr>
      <w:r>
        <w:rPr>
          <w:rFonts w:ascii="Candara" w:hAnsi="Candara"/>
          <w:b/>
          <w:i/>
          <w:sz w:val="40"/>
        </w:rPr>
        <w:t>1</w:t>
      </w:r>
      <w:r w:rsidRPr="00F06F1F">
        <w:rPr>
          <w:rFonts w:ascii="Candara" w:hAnsi="Candara"/>
          <w:b/>
          <w:i/>
          <w:sz w:val="40"/>
          <w:vertAlign w:val="superscript"/>
        </w:rPr>
        <w:t>ère</w:t>
      </w:r>
      <w:r>
        <w:rPr>
          <w:rFonts w:ascii="Candara" w:hAnsi="Candara"/>
          <w:b/>
          <w:i/>
          <w:sz w:val="40"/>
        </w:rPr>
        <w:t xml:space="preserve"> édition 2018</w:t>
      </w:r>
    </w:p>
    <w:p w:rsidR="00662365" w:rsidRDefault="002E1805" w:rsidP="00F06F1F">
      <w:pPr>
        <w:ind w:firstLine="360"/>
        <w:jc w:val="both"/>
        <w:rPr>
          <w:rFonts w:ascii="Candara" w:hAnsi="Candara"/>
        </w:rPr>
      </w:pPr>
      <w:r w:rsidRPr="00E50AAC">
        <w:rPr>
          <w:rFonts w:ascii="Candara" w:hAnsi="Candara"/>
        </w:rPr>
        <w:t>Avec plus de 7,5 milliards d’habitants sur terre, une surconsommation des ressources, un réchauffement climatique et une pollution de plus en plus visible, il est temps d’agir.</w:t>
      </w:r>
      <w:r w:rsidR="00E631AA" w:rsidRPr="00E50AAC">
        <w:rPr>
          <w:rFonts w:ascii="Candara" w:hAnsi="Candara"/>
        </w:rPr>
        <w:t xml:space="preserve"> </w:t>
      </w:r>
      <w:r w:rsidR="002E7786">
        <w:rPr>
          <w:rFonts w:ascii="Candara" w:hAnsi="Candara"/>
        </w:rPr>
        <w:t xml:space="preserve">L’économie circulaire est </w:t>
      </w:r>
      <w:r w:rsidR="00801812">
        <w:rPr>
          <w:rFonts w:ascii="Candara" w:hAnsi="Candara"/>
        </w:rPr>
        <w:t>un</w:t>
      </w:r>
      <w:r w:rsidR="002E7786">
        <w:rPr>
          <w:rFonts w:ascii="Candara" w:hAnsi="Candara"/>
        </w:rPr>
        <w:t xml:space="preserve"> </w:t>
      </w:r>
      <w:r w:rsidR="002C0A78">
        <w:rPr>
          <w:rFonts w:ascii="Candara" w:hAnsi="Candara"/>
        </w:rPr>
        <w:t>modèle</w:t>
      </w:r>
      <w:r w:rsidR="002E7786">
        <w:rPr>
          <w:rFonts w:ascii="Candara" w:hAnsi="Candara"/>
        </w:rPr>
        <w:t xml:space="preserve"> économique </w:t>
      </w:r>
      <w:r w:rsidR="00801812">
        <w:rPr>
          <w:rFonts w:ascii="Candara" w:hAnsi="Candara"/>
        </w:rPr>
        <w:t xml:space="preserve">innovant </w:t>
      </w:r>
      <w:r w:rsidR="002E7786">
        <w:rPr>
          <w:rFonts w:ascii="Candara" w:hAnsi="Candara"/>
        </w:rPr>
        <w:t>qui permet de réduire notre impact environnemental</w:t>
      </w:r>
      <w:r w:rsidR="005E52C5">
        <w:rPr>
          <w:rFonts w:ascii="Candara" w:hAnsi="Candara"/>
        </w:rPr>
        <w:t xml:space="preserve"> en développant de nouvelles formes d’activités vertueuses et créatrices d’emplois</w:t>
      </w:r>
      <w:r w:rsidR="002E7786">
        <w:rPr>
          <w:rFonts w:ascii="Candara" w:hAnsi="Candara"/>
        </w:rPr>
        <w:t>.</w:t>
      </w:r>
      <w:r w:rsidR="00662365">
        <w:rPr>
          <w:rFonts w:ascii="Candara" w:hAnsi="Candara"/>
        </w:rPr>
        <w:t xml:space="preserve"> </w:t>
      </w:r>
      <w:r w:rsidR="00662365" w:rsidRPr="00662365">
        <w:rPr>
          <w:rFonts w:ascii="Candara" w:hAnsi="Candara"/>
        </w:rPr>
        <w:t xml:space="preserve">Ce </w:t>
      </w:r>
      <w:r w:rsidR="00662365">
        <w:rPr>
          <w:rFonts w:ascii="Candara" w:hAnsi="Candara"/>
        </w:rPr>
        <w:t>concept</w:t>
      </w:r>
      <w:r w:rsidR="00662365" w:rsidRPr="00662365">
        <w:rPr>
          <w:rFonts w:ascii="Candara" w:hAnsi="Candara"/>
        </w:rPr>
        <w:t xml:space="preserve"> </w:t>
      </w:r>
      <w:r w:rsidR="00662365">
        <w:rPr>
          <w:rFonts w:ascii="Candara" w:hAnsi="Candara"/>
        </w:rPr>
        <w:t>vise</w:t>
      </w:r>
      <w:r w:rsidR="00662365" w:rsidRPr="00662365">
        <w:rPr>
          <w:rFonts w:ascii="Candara" w:hAnsi="Candara"/>
        </w:rPr>
        <w:t xml:space="preserve"> à consommer moins de matières, allonger la durée de vie des produits, recycler</w:t>
      </w:r>
      <w:r w:rsidR="002C616D">
        <w:rPr>
          <w:rFonts w:ascii="Candara" w:hAnsi="Candara"/>
        </w:rPr>
        <w:t>.</w:t>
      </w:r>
    </w:p>
    <w:p w:rsidR="00977024" w:rsidRPr="00E50AAC" w:rsidRDefault="005E52C5" w:rsidP="00E50AAC">
      <w:pPr>
        <w:jc w:val="both"/>
        <w:rPr>
          <w:rFonts w:ascii="Candara" w:hAnsi="Candara"/>
        </w:rPr>
      </w:pPr>
      <w:r>
        <w:rPr>
          <w:rFonts w:ascii="Candara" w:hAnsi="Candara"/>
        </w:rPr>
        <w:t>Résolument déterminé</w:t>
      </w:r>
      <w:r w:rsidR="00177BBA">
        <w:rPr>
          <w:rFonts w:ascii="Candara" w:hAnsi="Candara"/>
        </w:rPr>
        <w:t>e</w:t>
      </w:r>
      <w:r>
        <w:rPr>
          <w:rFonts w:ascii="Candara" w:hAnsi="Candara"/>
        </w:rPr>
        <w:t xml:space="preserve"> à impulser cette dynamique au sein de notre archipel, l</w:t>
      </w:r>
      <w:r w:rsidR="00D45265" w:rsidRPr="00E50AAC">
        <w:rPr>
          <w:rFonts w:ascii="Candara" w:hAnsi="Candara"/>
        </w:rPr>
        <w:t>a Région</w:t>
      </w:r>
      <w:r>
        <w:rPr>
          <w:rFonts w:ascii="Candara" w:hAnsi="Candara"/>
        </w:rPr>
        <w:t xml:space="preserve"> Guadeloupe</w:t>
      </w:r>
      <w:r w:rsidR="00D45265" w:rsidRPr="00E50AAC">
        <w:rPr>
          <w:rFonts w:ascii="Candara" w:hAnsi="Candara"/>
        </w:rPr>
        <w:t xml:space="preserve"> </w:t>
      </w:r>
      <w:r>
        <w:rPr>
          <w:rFonts w:ascii="Candara" w:hAnsi="Candara"/>
        </w:rPr>
        <w:t xml:space="preserve">organise le </w:t>
      </w:r>
      <w:r w:rsidR="00987568" w:rsidRPr="00AB2DD9">
        <w:rPr>
          <w:rFonts w:ascii="Candara" w:hAnsi="Candara"/>
          <w:b/>
          <w:color w:val="FF0000"/>
        </w:rPr>
        <w:t>20</w:t>
      </w:r>
      <w:r w:rsidRPr="00AB2DD9">
        <w:rPr>
          <w:rFonts w:ascii="Candara" w:hAnsi="Candara"/>
          <w:b/>
          <w:color w:val="FF0000"/>
        </w:rPr>
        <w:t xml:space="preserve"> octobre 2018 son</w:t>
      </w:r>
      <w:r w:rsidR="00D45265" w:rsidRPr="00AB2DD9">
        <w:rPr>
          <w:rFonts w:ascii="Candara" w:hAnsi="Candara"/>
          <w:color w:val="FF0000"/>
        </w:rPr>
        <w:t xml:space="preserve"> </w:t>
      </w:r>
      <w:r w:rsidR="00D45265" w:rsidRPr="00AB2DD9">
        <w:rPr>
          <w:rFonts w:ascii="Candara" w:hAnsi="Candara"/>
          <w:b/>
          <w:color w:val="FF0000"/>
        </w:rPr>
        <w:t>1</w:t>
      </w:r>
      <w:r w:rsidR="00D45265" w:rsidRPr="00AB2DD9">
        <w:rPr>
          <w:rFonts w:ascii="Candara" w:hAnsi="Candara"/>
          <w:b/>
          <w:color w:val="FF0000"/>
          <w:vertAlign w:val="superscript"/>
        </w:rPr>
        <w:t>er</w:t>
      </w:r>
      <w:r w:rsidR="0056692C" w:rsidRPr="00AB2DD9">
        <w:rPr>
          <w:rFonts w:ascii="Candara" w:hAnsi="Candara"/>
          <w:b/>
          <w:color w:val="FF0000"/>
        </w:rPr>
        <w:t xml:space="preserve"> Village Régional de l’Economie C</w:t>
      </w:r>
      <w:r w:rsidR="00D45265" w:rsidRPr="00AB2DD9">
        <w:rPr>
          <w:rFonts w:ascii="Candara" w:hAnsi="Candara"/>
          <w:b/>
          <w:color w:val="FF0000"/>
        </w:rPr>
        <w:t>irculaire en Guadeloupe</w:t>
      </w:r>
      <w:r w:rsidR="00662365" w:rsidRPr="00AB2DD9">
        <w:rPr>
          <w:rFonts w:ascii="Candara" w:hAnsi="Candara"/>
          <w:b/>
          <w:color w:val="FF0000"/>
        </w:rPr>
        <w:t xml:space="preserve">, au Mémorial </w:t>
      </w:r>
      <w:proofErr w:type="spellStart"/>
      <w:r w:rsidR="00662365" w:rsidRPr="00AB2DD9">
        <w:rPr>
          <w:rFonts w:ascii="Candara" w:hAnsi="Candara"/>
          <w:b/>
          <w:color w:val="FF0000"/>
        </w:rPr>
        <w:t>A</w:t>
      </w:r>
      <w:r w:rsidR="00A84890" w:rsidRPr="00AB2DD9">
        <w:rPr>
          <w:rFonts w:ascii="Candara" w:hAnsi="Candara"/>
          <w:b/>
          <w:color w:val="FF0000"/>
        </w:rPr>
        <w:t>CT</w:t>
      </w:r>
      <w:r w:rsidR="00F06F1F" w:rsidRPr="00AB2DD9">
        <w:rPr>
          <w:rFonts w:ascii="Candara" w:hAnsi="Candara"/>
          <w:b/>
          <w:color w:val="FF0000"/>
        </w:rPr>
        <w:t>e</w:t>
      </w:r>
      <w:proofErr w:type="spellEnd"/>
      <w:r w:rsidR="00D45265" w:rsidRPr="00AB2DD9">
        <w:rPr>
          <w:rFonts w:ascii="Candara" w:hAnsi="Candara"/>
          <w:color w:val="FF0000"/>
        </w:rPr>
        <w:t xml:space="preserve">. </w:t>
      </w:r>
    </w:p>
    <w:p w:rsidR="005E52C5" w:rsidRPr="00F06F1F" w:rsidRDefault="00E50AAC" w:rsidP="005E52C5">
      <w:pPr>
        <w:jc w:val="both"/>
        <w:rPr>
          <w:rFonts w:ascii="Candara" w:hAnsi="Candara"/>
        </w:rPr>
      </w:pPr>
      <w:r w:rsidRPr="00F06F1F">
        <w:rPr>
          <w:rFonts w:ascii="Candara" w:hAnsi="Candara"/>
        </w:rPr>
        <w:t xml:space="preserve">Espace d’échanges, de dons, de réparation et de vente à prix solidaire, ce village réunira sur une journée </w:t>
      </w:r>
      <w:r w:rsidR="005E52C5" w:rsidRPr="00F06F1F">
        <w:rPr>
          <w:rFonts w:ascii="Candara" w:hAnsi="Candara"/>
        </w:rPr>
        <w:t xml:space="preserve">des associations, entreprises de recyclage, collectivités et tout autre acteur local qui œuvre en faveur de l’économie circulaire et qui souhaite tenir un stand ou proposer une animation. </w:t>
      </w:r>
    </w:p>
    <w:p w:rsidR="00E50AAC" w:rsidRDefault="005E52C5" w:rsidP="00E50AAC">
      <w:pPr>
        <w:jc w:val="both"/>
        <w:rPr>
          <w:rFonts w:ascii="Candara" w:hAnsi="Candara"/>
        </w:rPr>
      </w:pPr>
      <w:r>
        <w:rPr>
          <w:rFonts w:ascii="Candara" w:hAnsi="Candara"/>
        </w:rPr>
        <w:t>Il leur sera</w:t>
      </w:r>
      <w:r w:rsidR="00E50AAC" w:rsidRPr="00E50AAC">
        <w:rPr>
          <w:rFonts w:ascii="Candara" w:hAnsi="Candara"/>
        </w:rPr>
        <w:t xml:space="preserve"> perm</w:t>
      </w:r>
      <w:r>
        <w:rPr>
          <w:rFonts w:ascii="Candara" w:hAnsi="Candara"/>
        </w:rPr>
        <w:t xml:space="preserve">is de promouvoir leur activité et </w:t>
      </w:r>
      <w:r w:rsidR="00E50AAC" w:rsidRPr="00E50AAC">
        <w:rPr>
          <w:rFonts w:ascii="Candara" w:hAnsi="Candara"/>
        </w:rPr>
        <w:t xml:space="preserve"> de récupérer des objets </w:t>
      </w:r>
      <w:r>
        <w:rPr>
          <w:rFonts w:ascii="Candara" w:hAnsi="Candara"/>
        </w:rPr>
        <w:t>afin</w:t>
      </w:r>
      <w:r w:rsidRPr="00E50AAC">
        <w:rPr>
          <w:rFonts w:ascii="Candara" w:hAnsi="Candara"/>
        </w:rPr>
        <w:t xml:space="preserve"> </w:t>
      </w:r>
      <w:r w:rsidR="00E50AAC" w:rsidRPr="00E50AAC">
        <w:rPr>
          <w:rFonts w:ascii="Candara" w:hAnsi="Candara"/>
        </w:rPr>
        <w:t>de leur offrir une seconde vie</w:t>
      </w:r>
      <w:r>
        <w:rPr>
          <w:rFonts w:ascii="Candara" w:hAnsi="Candara"/>
        </w:rPr>
        <w:t xml:space="preserve">. </w:t>
      </w:r>
      <w:r w:rsidR="00662365">
        <w:rPr>
          <w:rFonts w:ascii="Candara" w:hAnsi="Candara"/>
        </w:rPr>
        <w:t>A</w:t>
      </w:r>
      <w:r w:rsidR="00E50AAC" w:rsidRPr="00E50AAC">
        <w:rPr>
          <w:rFonts w:ascii="Candara" w:hAnsi="Candara"/>
        </w:rPr>
        <w:t xml:space="preserve">teliers de réparation, </w:t>
      </w:r>
      <w:r>
        <w:rPr>
          <w:rFonts w:ascii="Candara" w:hAnsi="Candara"/>
        </w:rPr>
        <w:t>stands de trocs, formation au compostage domestique,</w:t>
      </w:r>
      <w:r w:rsidR="00E50AAC" w:rsidRPr="00E50AAC">
        <w:rPr>
          <w:rFonts w:ascii="Candara" w:hAnsi="Candara"/>
        </w:rPr>
        <w:t xml:space="preserve"> </w:t>
      </w:r>
      <w:r>
        <w:rPr>
          <w:rFonts w:ascii="Candara" w:hAnsi="Candara"/>
        </w:rPr>
        <w:t>sensibilisation au</w:t>
      </w:r>
      <w:r w:rsidR="00E50AAC" w:rsidRPr="00E50AAC">
        <w:rPr>
          <w:rFonts w:ascii="Candara" w:hAnsi="Candara"/>
        </w:rPr>
        <w:t xml:space="preserve"> gaspillage alimentaire, transformation de matériaux en objets d’art</w:t>
      </w:r>
      <w:r>
        <w:rPr>
          <w:rFonts w:ascii="Candara" w:hAnsi="Candara"/>
        </w:rPr>
        <w:t xml:space="preserve"> sont autant d’exemples d’animations</w:t>
      </w:r>
      <w:r w:rsidR="00662365">
        <w:rPr>
          <w:rFonts w:ascii="Candara" w:hAnsi="Candara"/>
        </w:rPr>
        <w:t xml:space="preserve"> qui pourraient être</w:t>
      </w:r>
      <w:r w:rsidR="0056692C">
        <w:rPr>
          <w:rFonts w:ascii="Candara" w:hAnsi="Candara"/>
        </w:rPr>
        <w:t xml:space="preserve"> mis</w:t>
      </w:r>
      <w:r w:rsidR="00662365">
        <w:rPr>
          <w:rFonts w:ascii="Candara" w:hAnsi="Candara"/>
        </w:rPr>
        <w:t xml:space="preserve"> à l’honneur sur le village.</w:t>
      </w:r>
    </w:p>
    <w:p w:rsidR="00E50AAC" w:rsidRPr="00E50AAC" w:rsidRDefault="00E50AAC" w:rsidP="00E50AAC">
      <w:pPr>
        <w:jc w:val="both"/>
        <w:rPr>
          <w:rFonts w:ascii="Candara" w:hAnsi="Candara"/>
        </w:rPr>
      </w:pPr>
      <w:r>
        <w:rPr>
          <w:rFonts w:ascii="Candara" w:hAnsi="Candara"/>
        </w:rPr>
        <w:t xml:space="preserve">Cette journée permettra de </w:t>
      </w:r>
      <w:r w:rsidR="00662365">
        <w:rPr>
          <w:rFonts w:ascii="Candara" w:hAnsi="Candara"/>
        </w:rPr>
        <w:t>dynamiser le</w:t>
      </w:r>
      <w:r>
        <w:rPr>
          <w:rFonts w:ascii="Candara" w:hAnsi="Candara"/>
        </w:rPr>
        <w:t xml:space="preserve"> réseau des acteurs de l’économie circulaire</w:t>
      </w:r>
      <w:r w:rsidR="00662365">
        <w:rPr>
          <w:rFonts w:ascii="Candara" w:hAnsi="Candara"/>
        </w:rPr>
        <w:t xml:space="preserve"> et</w:t>
      </w:r>
      <w:r>
        <w:rPr>
          <w:rFonts w:ascii="Candara" w:hAnsi="Candara"/>
        </w:rPr>
        <w:t xml:space="preserve"> </w:t>
      </w:r>
      <w:r w:rsidRPr="00E50AAC">
        <w:rPr>
          <w:rFonts w:ascii="Candara" w:hAnsi="Candara"/>
        </w:rPr>
        <w:t>contribue</w:t>
      </w:r>
      <w:r>
        <w:rPr>
          <w:rFonts w:ascii="Candara" w:hAnsi="Candara"/>
        </w:rPr>
        <w:t>ra</w:t>
      </w:r>
      <w:r w:rsidRPr="00E50AAC">
        <w:rPr>
          <w:rFonts w:ascii="Candara" w:hAnsi="Candara"/>
        </w:rPr>
        <w:t xml:space="preserve"> à faire valoir un savoir-faire local et </w:t>
      </w:r>
      <w:r w:rsidR="00662365">
        <w:rPr>
          <w:rFonts w:ascii="Candara" w:hAnsi="Candara"/>
        </w:rPr>
        <w:t xml:space="preserve">promouvoir </w:t>
      </w:r>
      <w:r w:rsidR="00A84890">
        <w:rPr>
          <w:rFonts w:ascii="Candara" w:hAnsi="Candara"/>
        </w:rPr>
        <w:t>le</w:t>
      </w:r>
      <w:r w:rsidR="00662365">
        <w:rPr>
          <w:rFonts w:ascii="Candara" w:hAnsi="Candara"/>
        </w:rPr>
        <w:t>s</w:t>
      </w:r>
      <w:r w:rsidRPr="00E50AAC">
        <w:rPr>
          <w:rFonts w:ascii="Candara" w:hAnsi="Candara"/>
        </w:rPr>
        <w:t xml:space="preserve"> produits issus du réemploi-réutilisation et du recyclage. </w:t>
      </w:r>
    </w:p>
    <w:p w:rsidR="00FB5495" w:rsidRDefault="001903A7" w:rsidP="00DF7B9A">
      <w:pPr>
        <w:jc w:val="both"/>
        <w:rPr>
          <w:rFonts w:ascii="Candara" w:hAnsi="Candara"/>
          <w:b/>
        </w:rPr>
      </w:pPr>
      <w:r>
        <w:rPr>
          <w:rFonts w:ascii="Candara" w:hAnsi="Candara"/>
          <w:b/>
        </w:rPr>
        <w:t>Vo</w:t>
      </w:r>
      <w:r w:rsidR="00792054">
        <w:rPr>
          <w:rFonts w:ascii="Candara" w:hAnsi="Candara"/>
          <w:b/>
        </w:rPr>
        <w:t>tre rôle sera de tenir un stand</w:t>
      </w:r>
      <w:r w:rsidR="00ED0C11">
        <w:rPr>
          <w:rFonts w:ascii="Candara" w:hAnsi="Candara"/>
          <w:b/>
        </w:rPr>
        <w:t xml:space="preserve"> ou proposer une animation durant le village, en</w:t>
      </w:r>
      <w:r w:rsidR="00F06F1F">
        <w:rPr>
          <w:rFonts w:ascii="Candara" w:hAnsi="Candara"/>
          <w:b/>
        </w:rPr>
        <w:t xml:space="preserve"> </w:t>
      </w:r>
      <w:r w:rsidR="00662365">
        <w:rPr>
          <w:rFonts w:ascii="Candara" w:hAnsi="Candara"/>
          <w:b/>
        </w:rPr>
        <w:t>contribu</w:t>
      </w:r>
      <w:r w:rsidR="00ED0C11">
        <w:rPr>
          <w:rFonts w:ascii="Candara" w:hAnsi="Candara"/>
          <w:b/>
        </w:rPr>
        <w:t>ant</w:t>
      </w:r>
      <w:r w:rsidR="00662365">
        <w:rPr>
          <w:rFonts w:ascii="Candara" w:hAnsi="Candara"/>
          <w:b/>
        </w:rPr>
        <w:t xml:space="preserve"> directement au concept d’économie circulaire (</w:t>
      </w:r>
      <w:r w:rsidR="00ED0C11">
        <w:rPr>
          <w:rFonts w:ascii="Candara" w:hAnsi="Candara"/>
          <w:b/>
        </w:rPr>
        <w:t>démonstration</w:t>
      </w:r>
      <w:r w:rsidR="00662365">
        <w:rPr>
          <w:rFonts w:ascii="Candara" w:hAnsi="Candara"/>
          <w:b/>
        </w:rPr>
        <w:t xml:space="preserve">, </w:t>
      </w:r>
      <w:r w:rsidR="00ED0C11">
        <w:rPr>
          <w:rFonts w:ascii="Candara" w:hAnsi="Candara"/>
          <w:b/>
        </w:rPr>
        <w:t>troc</w:t>
      </w:r>
      <w:r w:rsidR="00662365">
        <w:rPr>
          <w:rFonts w:ascii="Candara" w:hAnsi="Candara"/>
          <w:b/>
        </w:rPr>
        <w:t>, animation, sensibili</w:t>
      </w:r>
      <w:r w:rsidR="00D010B8">
        <w:rPr>
          <w:rFonts w:ascii="Candara" w:hAnsi="Candara"/>
          <w:b/>
        </w:rPr>
        <w:t>sation, atelier</w:t>
      </w:r>
      <w:r w:rsidR="00ED0C11">
        <w:rPr>
          <w:rFonts w:ascii="Candara" w:hAnsi="Candara"/>
          <w:b/>
        </w:rPr>
        <w:t xml:space="preserve"> participatif</w:t>
      </w:r>
      <w:r w:rsidR="00D010B8">
        <w:rPr>
          <w:rFonts w:ascii="Candara" w:hAnsi="Candara"/>
          <w:b/>
        </w:rPr>
        <w:t>…)</w:t>
      </w:r>
      <w:r w:rsidR="00792054">
        <w:rPr>
          <w:rFonts w:ascii="Candara" w:hAnsi="Candara"/>
          <w:b/>
        </w:rPr>
        <w:t xml:space="preserve">. </w:t>
      </w:r>
      <w:r w:rsidR="00D010B8">
        <w:rPr>
          <w:rFonts w:ascii="Candara" w:hAnsi="Candara"/>
          <w:b/>
        </w:rPr>
        <w:t xml:space="preserve">Votre </w:t>
      </w:r>
      <w:r w:rsidR="00792054">
        <w:rPr>
          <w:rFonts w:ascii="Candara" w:hAnsi="Candara"/>
          <w:b/>
        </w:rPr>
        <w:t xml:space="preserve">objectif </w:t>
      </w:r>
      <w:r w:rsidR="00D010B8">
        <w:rPr>
          <w:rFonts w:ascii="Candara" w:hAnsi="Candara"/>
          <w:b/>
        </w:rPr>
        <w:t xml:space="preserve">est </w:t>
      </w:r>
      <w:r w:rsidR="00ED0C11">
        <w:rPr>
          <w:rFonts w:ascii="Candara" w:hAnsi="Candara"/>
          <w:b/>
        </w:rPr>
        <w:t>d’attirer au maximum</w:t>
      </w:r>
      <w:r w:rsidR="00792054">
        <w:rPr>
          <w:rFonts w:ascii="Candara" w:hAnsi="Candara"/>
          <w:b/>
        </w:rPr>
        <w:t xml:space="preserve"> le public</w:t>
      </w:r>
      <w:r w:rsidR="00ED0C11">
        <w:rPr>
          <w:rFonts w:ascii="Candara" w:hAnsi="Candara"/>
          <w:b/>
        </w:rPr>
        <w:t xml:space="preserve"> autour de ce thème</w:t>
      </w:r>
      <w:r w:rsidR="00792054">
        <w:rPr>
          <w:rFonts w:ascii="Candara" w:hAnsi="Candara"/>
          <w:b/>
        </w:rPr>
        <w:t xml:space="preserve">. </w:t>
      </w:r>
      <w:r w:rsidR="00ED0C11">
        <w:rPr>
          <w:rFonts w:ascii="Candara" w:hAnsi="Candara"/>
          <w:b/>
        </w:rPr>
        <w:t xml:space="preserve">La Région </w:t>
      </w:r>
      <w:r w:rsidR="00024459">
        <w:rPr>
          <w:rFonts w:ascii="Candara" w:hAnsi="Candara"/>
          <w:b/>
        </w:rPr>
        <w:t>mettra</w:t>
      </w:r>
      <w:r w:rsidR="00ED0C11">
        <w:rPr>
          <w:rFonts w:ascii="Candara" w:hAnsi="Candara"/>
          <w:b/>
        </w:rPr>
        <w:t xml:space="preserve"> à disposition</w:t>
      </w:r>
      <w:r w:rsidR="00B77913">
        <w:rPr>
          <w:rFonts w:ascii="Candara" w:hAnsi="Candara"/>
          <w:b/>
        </w:rPr>
        <w:t xml:space="preserve"> gratuitement</w:t>
      </w:r>
      <w:r w:rsidR="00ED0C11">
        <w:rPr>
          <w:rFonts w:ascii="Candara" w:hAnsi="Candara"/>
          <w:b/>
        </w:rPr>
        <w:t xml:space="preserve"> </w:t>
      </w:r>
      <w:r w:rsidR="00024459">
        <w:rPr>
          <w:rFonts w:ascii="Candara" w:hAnsi="Candara"/>
          <w:b/>
        </w:rPr>
        <w:t>le</w:t>
      </w:r>
      <w:r w:rsidR="00792054">
        <w:rPr>
          <w:rFonts w:ascii="Candara" w:hAnsi="Candara"/>
          <w:b/>
        </w:rPr>
        <w:t xml:space="preserve"> matériel support dont vous aurez besoin</w:t>
      </w:r>
      <w:r w:rsidR="00ED0C11">
        <w:rPr>
          <w:rFonts w:ascii="Candara" w:hAnsi="Candara"/>
          <w:b/>
        </w:rPr>
        <w:t xml:space="preserve"> </w:t>
      </w:r>
      <w:r w:rsidR="00ED0C11">
        <w:rPr>
          <w:rFonts w:ascii="Candara" w:hAnsi="Candara"/>
          <w:b/>
        </w:rPr>
        <w:lastRenderedPageBreak/>
        <w:t>(chapiteau, tables, chaises…)</w:t>
      </w:r>
      <w:r w:rsidR="00792054">
        <w:rPr>
          <w:rFonts w:ascii="Candara" w:hAnsi="Candara"/>
          <w:b/>
        </w:rPr>
        <w:t xml:space="preserve">. De plus, </w:t>
      </w:r>
      <w:r w:rsidR="001E2F48">
        <w:rPr>
          <w:rFonts w:ascii="Candara" w:hAnsi="Candara"/>
          <w:b/>
        </w:rPr>
        <w:t xml:space="preserve">par le biais d’une large médiatisation, vous pourrez promouvoir </w:t>
      </w:r>
      <w:r w:rsidR="00FB5495">
        <w:rPr>
          <w:rFonts w:ascii="Candara" w:hAnsi="Candara"/>
          <w:b/>
        </w:rPr>
        <w:t>votre activité</w:t>
      </w:r>
      <w:r w:rsidR="00A84890">
        <w:rPr>
          <w:rFonts w:ascii="Candara" w:hAnsi="Candara"/>
          <w:b/>
        </w:rPr>
        <w:t>, vos produits ou services en faveur de l’économie circulaire</w:t>
      </w:r>
      <w:r w:rsidR="00FB5495">
        <w:rPr>
          <w:rFonts w:ascii="Candara" w:hAnsi="Candara"/>
          <w:b/>
        </w:rPr>
        <w:t xml:space="preserve"> au</w:t>
      </w:r>
      <w:r w:rsidR="00702B4D">
        <w:rPr>
          <w:rFonts w:ascii="Candara" w:hAnsi="Candara"/>
          <w:b/>
        </w:rPr>
        <w:t xml:space="preserve"> grand</w:t>
      </w:r>
      <w:r w:rsidR="00FB5495">
        <w:rPr>
          <w:rFonts w:ascii="Candara" w:hAnsi="Candara"/>
          <w:b/>
        </w:rPr>
        <w:t xml:space="preserve"> public. Pour finir, une charte écoresponsable devra être signée</w:t>
      </w:r>
      <w:r w:rsidR="00C712D3">
        <w:rPr>
          <w:rFonts w:ascii="Candara" w:hAnsi="Candara"/>
          <w:b/>
        </w:rPr>
        <w:t>, ci-joint, par tous les exposants</w:t>
      </w:r>
      <w:r w:rsidR="00FB5495">
        <w:rPr>
          <w:rFonts w:ascii="Candara" w:hAnsi="Candara"/>
          <w:b/>
        </w:rPr>
        <w:t>. Elle contient les règles de vie du village à respecter sur le plan de la sécurité et de l’</w:t>
      </w:r>
      <w:r w:rsidR="00C712D3">
        <w:rPr>
          <w:rFonts w:ascii="Candara" w:hAnsi="Candara"/>
          <w:b/>
        </w:rPr>
        <w:t>environnement.</w:t>
      </w:r>
      <w:r w:rsidR="004104E8">
        <w:rPr>
          <w:rFonts w:ascii="Candara" w:hAnsi="Candara"/>
          <w:b/>
        </w:rPr>
        <w:t xml:space="preserve"> Une charte supplémentaire « spéciale restaurateurs » devra également être signée pour les exposants tenant des stands de boissons et de nourriture. </w:t>
      </w:r>
    </w:p>
    <w:p w:rsidR="00FB5495" w:rsidRPr="00DF7B9A" w:rsidRDefault="00A84890" w:rsidP="00E50AAC">
      <w:pPr>
        <w:jc w:val="both"/>
        <w:rPr>
          <w:rFonts w:ascii="Candara" w:hAnsi="Candara"/>
        </w:rPr>
      </w:pPr>
      <w:r>
        <w:rPr>
          <w:rFonts w:ascii="Candara" w:hAnsi="Candara"/>
          <w:i/>
        </w:rPr>
        <w:t xml:space="preserve">Alors, que </w:t>
      </w:r>
      <w:r w:rsidR="00DF7B9A" w:rsidRPr="00DF7B9A">
        <w:rPr>
          <w:rFonts w:ascii="Candara" w:hAnsi="Candara"/>
          <w:i/>
        </w:rPr>
        <w:t>vous soyez une association, une ent</w:t>
      </w:r>
      <w:r w:rsidR="00926081">
        <w:rPr>
          <w:rFonts w:ascii="Candara" w:hAnsi="Candara"/>
          <w:i/>
        </w:rPr>
        <w:t>reprise privée</w:t>
      </w:r>
      <w:r>
        <w:rPr>
          <w:rFonts w:ascii="Candara" w:hAnsi="Candara"/>
          <w:i/>
        </w:rPr>
        <w:t>,</w:t>
      </w:r>
      <w:r w:rsidR="00DF7B9A" w:rsidRPr="00DF7B9A">
        <w:rPr>
          <w:rFonts w:ascii="Candara" w:hAnsi="Candara"/>
          <w:i/>
        </w:rPr>
        <w:t xml:space="preserve"> une collectivité</w:t>
      </w:r>
      <w:r w:rsidR="00ED0C11">
        <w:rPr>
          <w:rFonts w:ascii="Candara" w:hAnsi="Candara"/>
          <w:i/>
        </w:rPr>
        <w:t xml:space="preserve"> ou tout autre organisme</w:t>
      </w:r>
      <w:r>
        <w:rPr>
          <w:rFonts w:ascii="Candara" w:hAnsi="Candara"/>
          <w:i/>
        </w:rPr>
        <w:t>, si v</w:t>
      </w:r>
      <w:r w:rsidR="00DF7B9A" w:rsidRPr="00DF7B9A">
        <w:rPr>
          <w:rFonts w:ascii="Candara" w:hAnsi="Candara"/>
          <w:i/>
        </w:rPr>
        <w:t xml:space="preserve">ous </w:t>
      </w:r>
      <w:r w:rsidR="00ED0C11">
        <w:rPr>
          <w:rFonts w:ascii="Candara" w:hAnsi="Candara"/>
          <w:i/>
        </w:rPr>
        <w:t xml:space="preserve">souhaitez </w:t>
      </w:r>
      <w:r w:rsidR="005E3C41">
        <w:rPr>
          <w:rFonts w:ascii="Candara" w:hAnsi="Candara"/>
          <w:i/>
        </w:rPr>
        <w:t>œuvre</w:t>
      </w:r>
      <w:r w:rsidR="00ED0C11">
        <w:rPr>
          <w:rFonts w:ascii="Candara" w:hAnsi="Candara"/>
          <w:i/>
        </w:rPr>
        <w:t>r</w:t>
      </w:r>
      <w:r w:rsidR="00DF7B9A" w:rsidRPr="00DF7B9A">
        <w:rPr>
          <w:rFonts w:ascii="Candara" w:hAnsi="Candara"/>
          <w:i/>
        </w:rPr>
        <w:t xml:space="preserve"> pour changer notre mode de consommation, pour réduire nos déchets ou les r</w:t>
      </w:r>
      <w:r>
        <w:rPr>
          <w:rFonts w:ascii="Candara" w:hAnsi="Candara"/>
          <w:i/>
        </w:rPr>
        <w:t>ecycler</w:t>
      </w:r>
      <w:r w:rsidR="00DF7B9A" w:rsidRPr="00DF7B9A">
        <w:rPr>
          <w:rFonts w:ascii="Candara" w:hAnsi="Candara"/>
          <w:i/>
        </w:rPr>
        <w:t xml:space="preserve">, </w:t>
      </w:r>
      <w:r w:rsidR="00ED0C11">
        <w:rPr>
          <w:rFonts w:ascii="Candara" w:hAnsi="Candara"/>
          <w:i/>
        </w:rPr>
        <w:t xml:space="preserve">candidatez au village en </w:t>
      </w:r>
      <w:r w:rsidR="00ED0C11" w:rsidRPr="00DF7B9A">
        <w:rPr>
          <w:rFonts w:ascii="Candara" w:hAnsi="Candara"/>
          <w:i/>
        </w:rPr>
        <w:t>rempliss</w:t>
      </w:r>
      <w:r w:rsidR="00ED0C11">
        <w:rPr>
          <w:rFonts w:ascii="Candara" w:hAnsi="Candara"/>
          <w:i/>
        </w:rPr>
        <w:t>ant</w:t>
      </w:r>
      <w:r w:rsidR="00ED0C11" w:rsidRPr="00DF7B9A">
        <w:rPr>
          <w:rFonts w:ascii="Candara" w:hAnsi="Candara"/>
          <w:i/>
        </w:rPr>
        <w:t xml:space="preserve"> </w:t>
      </w:r>
      <w:r w:rsidR="00ED0C11">
        <w:rPr>
          <w:rFonts w:ascii="Candara" w:hAnsi="Candara"/>
          <w:i/>
        </w:rPr>
        <w:t>le</w:t>
      </w:r>
      <w:r w:rsidR="00DF7B9A" w:rsidRPr="00DF7B9A">
        <w:rPr>
          <w:rFonts w:ascii="Candara" w:hAnsi="Candara"/>
          <w:i/>
        </w:rPr>
        <w:t xml:space="preserve"> formulaire ci-joint</w:t>
      </w:r>
      <w:r w:rsidR="00B678C7">
        <w:rPr>
          <w:rFonts w:ascii="Candara" w:hAnsi="Candara"/>
          <w:i/>
        </w:rPr>
        <w:t xml:space="preserve"> (p.2)</w:t>
      </w:r>
      <w:r>
        <w:rPr>
          <w:rFonts w:ascii="Candara" w:hAnsi="Candara"/>
        </w:rPr>
        <w:t xml:space="preserve"> et</w:t>
      </w:r>
      <w:r w:rsidR="00AD7088">
        <w:rPr>
          <w:rFonts w:ascii="Candara" w:hAnsi="Candara"/>
        </w:rPr>
        <w:t xml:space="preserve"> en signant la charte </w:t>
      </w:r>
      <w:r w:rsidR="00472D82">
        <w:rPr>
          <w:rFonts w:ascii="Candara" w:hAnsi="Candara"/>
        </w:rPr>
        <w:t xml:space="preserve">écoresponsable </w:t>
      </w:r>
      <w:r w:rsidR="00AD7088">
        <w:rPr>
          <w:rFonts w:ascii="Candara" w:hAnsi="Candara"/>
        </w:rPr>
        <w:t>(p.5)</w:t>
      </w:r>
      <w:r w:rsidR="00472D82">
        <w:rPr>
          <w:rFonts w:ascii="Candara" w:hAnsi="Candara"/>
        </w:rPr>
        <w:t xml:space="preserve"> et la charte « spéciale restaurateurs » (p.6</w:t>
      </w:r>
      <w:r w:rsidR="008966E6">
        <w:rPr>
          <w:rFonts w:ascii="Candara" w:hAnsi="Candara"/>
        </w:rPr>
        <w:t>)</w:t>
      </w:r>
      <w:r w:rsidR="00472D82">
        <w:rPr>
          <w:rFonts w:ascii="Candara" w:hAnsi="Candara"/>
        </w:rPr>
        <w:t xml:space="preserve"> si celle-ci vous concerne. </w:t>
      </w:r>
    </w:p>
    <w:tbl>
      <w:tblPr>
        <w:tblStyle w:val="Grilledutableau"/>
        <w:tblW w:w="0" w:type="auto"/>
        <w:tblLook w:val="04A0" w:firstRow="1" w:lastRow="0" w:firstColumn="1" w:lastColumn="0" w:noHBand="0" w:noVBand="1"/>
      </w:tblPr>
      <w:tblGrid>
        <w:gridCol w:w="9180"/>
      </w:tblGrid>
      <w:tr w:rsidR="00B435FA" w:rsidTr="00B435FA">
        <w:trPr>
          <w:trHeight w:val="281"/>
        </w:trPr>
        <w:tc>
          <w:tcPr>
            <w:tcW w:w="9180" w:type="dxa"/>
            <w:shd w:val="clear" w:color="auto" w:fill="D6E3BC" w:themeFill="accent3" w:themeFillTint="66"/>
            <w:vAlign w:val="center"/>
          </w:tcPr>
          <w:p w:rsidR="00B435FA" w:rsidRPr="009E57A4" w:rsidRDefault="00B435FA" w:rsidP="008278FA">
            <w:pPr>
              <w:jc w:val="center"/>
              <w:rPr>
                <w:rFonts w:ascii="Candara" w:hAnsi="Candara"/>
                <w:b/>
                <w:sz w:val="24"/>
              </w:rPr>
            </w:pPr>
            <w:r>
              <w:rPr>
                <w:rFonts w:ascii="Candara" w:hAnsi="Candara"/>
                <w:b/>
                <w:sz w:val="24"/>
              </w:rPr>
              <w:t>Comment candidater</w:t>
            </w:r>
            <w:r w:rsidR="00AB2DD9">
              <w:rPr>
                <w:rFonts w:ascii="Candara" w:hAnsi="Candara"/>
                <w:b/>
                <w:sz w:val="24"/>
              </w:rPr>
              <w:t xml:space="preserve"> au village régional de l’économie circulaire</w:t>
            </w:r>
            <w:r>
              <w:rPr>
                <w:rFonts w:ascii="Candara" w:hAnsi="Candara"/>
                <w:b/>
                <w:sz w:val="24"/>
              </w:rPr>
              <w:t> ?</w:t>
            </w:r>
          </w:p>
        </w:tc>
      </w:tr>
      <w:tr w:rsidR="00B435FA" w:rsidTr="00B435FA">
        <w:trPr>
          <w:trHeight w:val="723"/>
        </w:trPr>
        <w:tc>
          <w:tcPr>
            <w:tcW w:w="9180" w:type="dxa"/>
            <w:vAlign w:val="center"/>
          </w:tcPr>
          <w:p w:rsidR="00B435FA" w:rsidRDefault="00B435FA" w:rsidP="00B435FA">
            <w:pPr>
              <w:jc w:val="center"/>
              <w:rPr>
                <w:rFonts w:ascii="Candara" w:hAnsi="Candara"/>
                <w:b/>
                <w:color w:val="FF0000"/>
                <w:sz w:val="24"/>
              </w:rPr>
            </w:pPr>
            <w:r>
              <w:rPr>
                <w:rFonts w:ascii="Candara" w:hAnsi="Candara"/>
                <w:b/>
                <w:color w:val="FF0000"/>
                <w:sz w:val="24"/>
              </w:rPr>
              <w:t>Retournez ce</w:t>
            </w:r>
            <w:r w:rsidRPr="00B435FA">
              <w:rPr>
                <w:rFonts w:ascii="Candara" w:hAnsi="Candara"/>
                <w:b/>
                <w:color w:val="FF0000"/>
                <w:sz w:val="24"/>
              </w:rPr>
              <w:t xml:space="preserve"> formulaire et la charte écoresponsable </w:t>
            </w:r>
            <w:r>
              <w:rPr>
                <w:rFonts w:ascii="Candara" w:hAnsi="Candara"/>
                <w:b/>
                <w:color w:val="FF0000"/>
                <w:sz w:val="24"/>
              </w:rPr>
              <w:t xml:space="preserve">signée </w:t>
            </w:r>
            <w:r w:rsidRPr="00B435FA">
              <w:rPr>
                <w:rFonts w:ascii="Candara" w:hAnsi="Candara"/>
                <w:b/>
                <w:color w:val="FF0000"/>
                <w:sz w:val="24"/>
              </w:rPr>
              <w:t xml:space="preserve">par </w:t>
            </w:r>
            <w:r>
              <w:rPr>
                <w:rFonts w:ascii="Candara" w:hAnsi="Candara"/>
                <w:b/>
                <w:color w:val="FF0000"/>
                <w:sz w:val="24"/>
              </w:rPr>
              <w:t>courriel</w:t>
            </w:r>
            <w:r w:rsidRPr="00B435FA">
              <w:rPr>
                <w:rFonts w:ascii="Candara" w:hAnsi="Candara"/>
                <w:b/>
                <w:color w:val="FF0000"/>
                <w:sz w:val="24"/>
              </w:rPr>
              <w:t xml:space="preserve"> à </w:t>
            </w:r>
          </w:p>
          <w:p w:rsidR="00B435FA" w:rsidRDefault="00B435FA" w:rsidP="00B435FA">
            <w:pPr>
              <w:jc w:val="center"/>
              <w:rPr>
                <w:rFonts w:ascii="Candara" w:hAnsi="Candara"/>
                <w:b/>
                <w:color w:val="FF0000"/>
                <w:sz w:val="24"/>
              </w:rPr>
            </w:pPr>
            <w:r w:rsidRPr="00B435FA">
              <w:rPr>
                <w:rFonts w:ascii="Candara" w:hAnsi="Candara"/>
                <w:b/>
                <w:color w:val="FF0000"/>
                <w:sz w:val="24"/>
              </w:rPr>
              <w:t xml:space="preserve">epiquet@cr-guadeloupe.fr </w:t>
            </w:r>
          </w:p>
          <w:p w:rsidR="00B435FA" w:rsidRPr="00D04CBC" w:rsidRDefault="00B435FA" w:rsidP="00B435FA">
            <w:pPr>
              <w:jc w:val="center"/>
              <w:rPr>
                <w:rFonts w:ascii="Candara" w:hAnsi="Candara"/>
                <w:b/>
                <w:color w:val="FF0000"/>
                <w:sz w:val="24"/>
              </w:rPr>
            </w:pPr>
            <w:r>
              <w:rPr>
                <w:rFonts w:ascii="Candara" w:hAnsi="Candara"/>
                <w:b/>
                <w:color w:val="FF0000"/>
                <w:sz w:val="24"/>
              </w:rPr>
              <w:t xml:space="preserve">Date limite : 21 mai 2018 à 12h00 </w:t>
            </w:r>
          </w:p>
        </w:tc>
      </w:tr>
    </w:tbl>
    <w:p w:rsidR="00F06F1F" w:rsidRPr="0014102E" w:rsidRDefault="00F06F1F" w:rsidP="004104E8">
      <w:pPr>
        <w:rPr>
          <w:rFonts w:ascii="Castellar" w:hAnsi="Castellar"/>
        </w:rPr>
      </w:pPr>
    </w:p>
    <w:p w:rsidR="00037157" w:rsidRPr="00F00C1F" w:rsidRDefault="00FB5495" w:rsidP="00C708BC">
      <w:pPr>
        <w:jc w:val="center"/>
        <w:rPr>
          <w:rFonts w:ascii="Castellar" w:hAnsi="Castellar"/>
          <w:sz w:val="28"/>
        </w:rPr>
      </w:pPr>
      <w:r w:rsidRPr="00F00C1F">
        <w:rPr>
          <w:rFonts w:ascii="Castellar" w:hAnsi="Castellar"/>
          <w:sz w:val="28"/>
        </w:rPr>
        <w:t>FORMULAIRE DE CANDIDATURE</w:t>
      </w:r>
    </w:p>
    <w:tbl>
      <w:tblPr>
        <w:tblStyle w:val="Grilledutableau"/>
        <w:tblW w:w="0" w:type="auto"/>
        <w:tblLook w:val="04A0" w:firstRow="1" w:lastRow="0" w:firstColumn="1" w:lastColumn="0" w:noHBand="0" w:noVBand="1"/>
      </w:tblPr>
      <w:tblGrid>
        <w:gridCol w:w="9212"/>
      </w:tblGrid>
      <w:tr w:rsidR="00044334" w:rsidTr="00044334">
        <w:tc>
          <w:tcPr>
            <w:tcW w:w="9212" w:type="dxa"/>
          </w:tcPr>
          <w:p w:rsidR="00044334" w:rsidRDefault="00AD7088" w:rsidP="00B468BE">
            <w:pPr>
              <w:jc w:val="center"/>
              <w:rPr>
                <w:rFonts w:ascii="Candara" w:hAnsi="Candara"/>
                <w:sz w:val="24"/>
              </w:rPr>
            </w:pPr>
            <w:r>
              <w:rPr>
                <w:rFonts w:ascii="Arial" w:hAnsi="Arial" w:cs="Arial"/>
                <w:b/>
                <w:color w:val="1F497D" w:themeColor="text2"/>
                <w:sz w:val="24"/>
                <w:szCs w:val="24"/>
              </w:rPr>
              <w:t>P</w:t>
            </w:r>
            <w:r w:rsidR="00044334" w:rsidRPr="00BF78B7">
              <w:rPr>
                <w:rFonts w:ascii="Arial" w:hAnsi="Arial" w:cs="Arial"/>
                <w:b/>
                <w:color w:val="1F497D" w:themeColor="text2"/>
                <w:sz w:val="24"/>
                <w:szCs w:val="24"/>
              </w:rPr>
              <w:t>résentation de l’activité</w:t>
            </w:r>
            <w:r w:rsidR="00044334" w:rsidRPr="00A862F7">
              <w:rPr>
                <w:rFonts w:ascii="Arial" w:hAnsi="Arial" w:cs="Arial"/>
                <w:b/>
                <w:color w:val="1F497D" w:themeColor="text2"/>
                <w:sz w:val="24"/>
                <w:szCs w:val="24"/>
              </w:rPr>
              <w:t xml:space="preserve"> </w:t>
            </w:r>
            <w:r w:rsidR="00A862F7" w:rsidRPr="00A862F7">
              <w:rPr>
                <w:rFonts w:ascii="Arial" w:hAnsi="Arial" w:cs="Arial"/>
                <w:b/>
                <w:color w:val="1F497D" w:themeColor="text2"/>
                <w:sz w:val="24"/>
                <w:szCs w:val="24"/>
              </w:rPr>
              <w:t>de l’organisme</w:t>
            </w:r>
          </w:p>
        </w:tc>
      </w:tr>
      <w:tr w:rsidR="00044334" w:rsidTr="00044334">
        <w:tc>
          <w:tcPr>
            <w:tcW w:w="9212" w:type="dxa"/>
          </w:tcPr>
          <w:p w:rsidR="00044334" w:rsidRDefault="00044334" w:rsidP="002E1805">
            <w:pPr>
              <w:rPr>
                <w:rFonts w:ascii="Candara" w:hAnsi="Candara"/>
                <w:sz w:val="24"/>
              </w:rPr>
            </w:pPr>
          </w:p>
          <w:p w:rsidR="00D14AB8" w:rsidRPr="00BE5ECE" w:rsidRDefault="00D14AB8" w:rsidP="00D14AB8">
            <w:pPr>
              <w:rPr>
                <w:rFonts w:ascii="Arial" w:hAnsi="Arial" w:cs="Arial"/>
                <w:szCs w:val="24"/>
              </w:rPr>
            </w:pPr>
            <w:r w:rsidRPr="00857139">
              <w:rPr>
                <w:rFonts w:ascii="Arial" w:hAnsi="Arial" w:cs="Arial"/>
                <w:szCs w:val="24"/>
              </w:rPr>
              <w:t>....................................................................................................................</w:t>
            </w:r>
            <w:r>
              <w:rPr>
                <w:rFonts w:ascii="Arial" w:hAnsi="Arial" w:cs="Arial"/>
                <w:szCs w:val="24"/>
              </w:rPr>
              <w:t>............................</w:t>
            </w:r>
          </w:p>
          <w:p w:rsidR="00D14AB8" w:rsidRDefault="00D14AB8" w:rsidP="00D14AB8">
            <w:pPr>
              <w:rPr>
                <w:rFonts w:ascii="Candara" w:hAnsi="Candara"/>
                <w:sz w:val="24"/>
              </w:rPr>
            </w:pPr>
          </w:p>
          <w:p w:rsidR="00D14AB8" w:rsidRDefault="00D14AB8" w:rsidP="00D14AB8">
            <w:pPr>
              <w:rPr>
                <w:rFonts w:ascii="Candara" w:hAnsi="Candara"/>
                <w:sz w:val="24"/>
              </w:rPr>
            </w:pPr>
            <w:r w:rsidRPr="00857139">
              <w:rPr>
                <w:rFonts w:ascii="Arial" w:hAnsi="Arial" w:cs="Arial"/>
                <w:szCs w:val="24"/>
              </w:rPr>
              <w:t>....................................................................................................................</w:t>
            </w:r>
            <w:r>
              <w:rPr>
                <w:rFonts w:ascii="Arial" w:hAnsi="Arial" w:cs="Arial"/>
                <w:szCs w:val="24"/>
              </w:rPr>
              <w:t>...........................</w:t>
            </w:r>
          </w:p>
          <w:p w:rsidR="00D14AB8" w:rsidRDefault="00D14AB8" w:rsidP="00D14AB8">
            <w:pPr>
              <w:rPr>
                <w:rFonts w:ascii="Candara" w:hAnsi="Candara"/>
                <w:sz w:val="24"/>
              </w:rPr>
            </w:pPr>
          </w:p>
          <w:p w:rsidR="00D14AB8" w:rsidRDefault="00D14AB8" w:rsidP="00D14AB8">
            <w:pPr>
              <w:rPr>
                <w:rFonts w:ascii="Candara" w:hAnsi="Candara"/>
                <w:sz w:val="24"/>
              </w:rPr>
            </w:pPr>
            <w:r w:rsidRPr="00857139">
              <w:rPr>
                <w:rFonts w:ascii="Arial" w:hAnsi="Arial" w:cs="Arial"/>
                <w:szCs w:val="24"/>
              </w:rPr>
              <w:t>....................................................................................................................</w:t>
            </w:r>
            <w:r>
              <w:rPr>
                <w:rFonts w:ascii="Arial" w:hAnsi="Arial" w:cs="Arial"/>
                <w:szCs w:val="24"/>
              </w:rPr>
              <w:t>...........................</w:t>
            </w:r>
          </w:p>
          <w:p w:rsidR="00D14AB8" w:rsidRDefault="00D14AB8" w:rsidP="00D14AB8">
            <w:pPr>
              <w:rPr>
                <w:rFonts w:ascii="Candara" w:hAnsi="Candara"/>
                <w:sz w:val="24"/>
              </w:rPr>
            </w:pPr>
          </w:p>
          <w:p w:rsidR="00D14AB8" w:rsidRPr="00BE5ECE" w:rsidRDefault="00D14AB8" w:rsidP="00D14AB8">
            <w:pPr>
              <w:rPr>
                <w:rFonts w:ascii="Arial" w:hAnsi="Arial" w:cs="Arial"/>
                <w:szCs w:val="24"/>
              </w:rPr>
            </w:pPr>
            <w:r w:rsidRPr="00857139">
              <w:rPr>
                <w:rFonts w:ascii="Arial" w:hAnsi="Arial" w:cs="Arial"/>
                <w:szCs w:val="24"/>
              </w:rPr>
              <w:t>....................................................................................................................</w:t>
            </w:r>
            <w:r>
              <w:rPr>
                <w:rFonts w:ascii="Arial" w:hAnsi="Arial" w:cs="Arial"/>
                <w:szCs w:val="24"/>
              </w:rPr>
              <w:t>............................</w:t>
            </w:r>
          </w:p>
          <w:p w:rsidR="00D14AB8" w:rsidRDefault="00D14AB8" w:rsidP="00D14AB8">
            <w:pPr>
              <w:rPr>
                <w:rFonts w:ascii="Candara" w:hAnsi="Candara"/>
                <w:sz w:val="24"/>
              </w:rPr>
            </w:pPr>
          </w:p>
          <w:p w:rsidR="00D14AB8" w:rsidRDefault="00D14AB8" w:rsidP="00D14AB8">
            <w:pPr>
              <w:rPr>
                <w:rFonts w:ascii="Candara" w:hAnsi="Candara"/>
                <w:sz w:val="24"/>
              </w:rPr>
            </w:pPr>
            <w:r w:rsidRPr="00857139">
              <w:rPr>
                <w:rFonts w:ascii="Arial" w:hAnsi="Arial" w:cs="Arial"/>
                <w:szCs w:val="24"/>
              </w:rPr>
              <w:t>....................................................................................................................</w:t>
            </w:r>
            <w:r>
              <w:rPr>
                <w:rFonts w:ascii="Arial" w:hAnsi="Arial" w:cs="Arial"/>
                <w:szCs w:val="24"/>
              </w:rPr>
              <w:t>...........................</w:t>
            </w:r>
          </w:p>
          <w:p w:rsidR="00500B0C" w:rsidRDefault="00500B0C" w:rsidP="00D14AB8">
            <w:pPr>
              <w:rPr>
                <w:rFonts w:ascii="Candara" w:hAnsi="Candara"/>
                <w:sz w:val="24"/>
              </w:rPr>
            </w:pPr>
          </w:p>
        </w:tc>
      </w:tr>
    </w:tbl>
    <w:p w:rsidR="002E1805" w:rsidRPr="00FB556D" w:rsidRDefault="002E1805" w:rsidP="002E1805">
      <w:pPr>
        <w:rPr>
          <w:rFonts w:ascii="Candara" w:hAnsi="Candara"/>
          <w:sz w:val="20"/>
        </w:rPr>
      </w:pPr>
    </w:p>
    <w:tbl>
      <w:tblPr>
        <w:tblStyle w:val="Grilledutableau"/>
        <w:tblW w:w="0" w:type="auto"/>
        <w:tblLook w:val="04A0" w:firstRow="1" w:lastRow="0" w:firstColumn="1" w:lastColumn="0" w:noHBand="0" w:noVBand="1"/>
      </w:tblPr>
      <w:tblGrid>
        <w:gridCol w:w="9212"/>
      </w:tblGrid>
      <w:tr w:rsidR="00500B0C" w:rsidTr="00500B0C">
        <w:tc>
          <w:tcPr>
            <w:tcW w:w="9212" w:type="dxa"/>
          </w:tcPr>
          <w:p w:rsidR="00500B0C" w:rsidRPr="00B468BE" w:rsidRDefault="00500B0C" w:rsidP="00AD7088">
            <w:pPr>
              <w:jc w:val="center"/>
              <w:rPr>
                <w:rFonts w:ascii="Candara" w:hAnsi="Candara"/>
                <w:b/>
                <w:sz w:val="24"/>
              </w:rPr>
            </w:pPr>
            <w:r w:rsidRPr="00BF78B7">
              <w:rPr>
                <w:rFonts w:ascii="Arial" w:hAnsi="Arial" w:cs="Arial"/>
                <w:b/>
                <w:color w:val="E36C0A" w:themeColor="accent6" w:themeShade="BF"/>
                <w:sz w:val="24"/>
                <w:szCs w:val="24"/>
              </w:rPr>
              <w:t>Renseignements</w:t>
            </w:r>
          </w:p>
        </w:tc>
      </w:tr>
      <w:tr w:rsidR="00500B0C" w:rsidTr="00500B0C">
        <w:tc>
          <w:tcPr>
            <w:tcW w:w="9212" w:type="dxa"/>
          </w:tcPr>
          <w:p w:rsidR="00B468BE" w:rsidRPr="00CE6267" w:rsidRDefault="00B468BE" w:rsidP="00B468BE">
            <w:pPr>
              <w:spacing w:before="60" w:after="60"/>
              <w:rPr>
                <w:rFonts w:ascii="Arial" w:hAnsi="Arial" w:cs="Arial"/>
                <w:szCs w:val="24"/>
              </w:rPr>
            </w:pPr>
            <w:r w:rsidRPr="00CE6267">
              <w:rPr>
                <w:rFonts w:ascii="Arial" w:hAnsi="Arial" w:cs="Arial"/>
                <w:szCs w:val="24"/>
              </w:rPr>
              <w:t>Nom du responsable de la structure</w:t>
            </w:r>
            <w:r>
              <w:rPr>
                <w:rFonts w:ascii="Arial" w:hAnsi="Arial" w:cs="Arial"/>
                <w:szCs w:val="24"/>
              </w:rPr>
              <w:t xml:space="preserve"> : </w:t>
            </w:r>
            <w:r w:rsidRPr="00CE6267">
              <w:rPr>
                <w:rFonts w:ascii="Arial" w:hAnsi="Arial" w:cs="Arial"/>
                <w:szCs w:val="24"/>
              </w:rPr>
              <w:t>…………………………………….</w:t>
            </w:r>
          </w:p>
          <w:p w:rsidR="00B468BE" w:rsidRPr="00CE6267" w:rsidRDefault="00B468BE" w:rsidP="00B468BE">
            <w:pPr>
              <w:spacing w:before="60" w:after="60"/>
              <w:rPr>
                <w:rFonts w:ascii="Arial" w:hAnsi="Arial" w:cs="Arial"/>
                <w:szCs w:val="24"/>
              </w:rPr>
            </w:pPr>
            <w:r w:rsidRPr="00CE6267">
              <w:rPr>
                <w:rFonts w:ascii="Arial" w:hAnsi="Arial" w:cs="Arial"/>
                <w:szCs w:val="24"/>
              </w:rPr>
              <w:t>Adresse</w:t>
            </w:r>
            <w:r>
              <w:rPr>
                <w:rFonts w:ascii="Arial" w:hAnsi="Arial" w:cs="Arial"/>
                <w:szCs w:val="24"/>
              </w:rPr>
              <w:t xml:space="preserve"> : </w:t>
            </w:r>
            <w:r w:rsidRPr="00CE6267">
              <w:rPr>
                <w:rFonts w:ascii="Arial" w:hAnsi="Arial" w:cs="Arial"/>
                <w:szCs w:val="24"/>
              </w:rPr>
              <w:t>…...............................................................</w:t>
            </w:r>
          </w:p>
          <w:p w:rsidR="00B468BE" w:rsidRPr="00CE6267" w:rsidRDefault="00B468BE" w:rsidP="00B468BE">
            <w:pPr>
              <w:spacing w:before="60" w:after="60"/>
              <w:rPr>
                <w:rFonts w:ascii="Arial" w:hAnsi="Arial" w:cs="Arial"/>
                <w:szCs w:val="24"/>
              </w:rPr>
            </w:pPr>
            <w:r w:rsidRPr="00CE6267">
              <w:rPr>
                <w:rFonts w:ascii="Arial" w:hAnsi="Arial" w:cs="Arial"/>
                <w:szCs w:val="24"/>
              </w:rPr>
              <w:t>Code postal</w:t>
            </w:r>
            <w:r>
              <w:rPr>
                <w:rFonts w:ascii="Arial" w:hAnsi="Arial" w:cs="Arial"/>
                <w:szCs w:val="24"/>
              </w:rPr>
              <w:t xml:space="preserve"> : </w:t>
            </w:r>
            <w:r w:rsidRPr="00CE6267">
              <w:rPr>
                <w:rFonts w:ascii="Arial" w:hAnsi="Arial" w:cs="Arial"/>
                <w:szCs w:val="24"/>
              </w:rPr>
              <w:t xml:space="preserve">…………………        </w:t>
            </w:r>
            <w:r>
              <w:rPr>
                <w:rFonts w:ascii="Arial" w:hAnsi="Arial" w:cs="Arial"/>
                <w:szCs w:val="24"/>
              </w:rPr>
              <w:t xml:space="preserve">Ville : </w:t>
            </w:r>
            <w:r w:rsidRPr="00CE6267">
              <w:rPr>
                <w:rFonts w:ascii="Arial" w:hAnsi="Arial" w:cs="Arial"/>
                <w:szCs w:val="24"/>
              </w:rPr>
              <w:t>……………………………………</w:t>
            </w:r>
          </w:p>
          <w:p w:rsidR="00B468BE" w:rsidRPr="00CE6267" w:rsidRDefault="00B468BE" w:rsidP="00B468BE">
            <w:pPr>
              <w:spacing w:before="60" w:after="60"/>
              <w:rPr>
                <w:rFonts w:ascii="Arial" w:hAnsi="Arial" w:cs="Arial"/>
                <w:szCs w:val="24"/>
              </w:rPr>
            </w:pPr>
            <w:r w:rsidRPr="00CE6267">
              <w:rPr>
                <w:rFonts w:ascii="Arial" w:hAnsi="Arial" w:cs="Arial"/>
                <w:szCs w:val="24"/>
              </w:rPr>
              <w:t>Téléphone</w:t>
            </w:r>
            <w:r>
              <w:rPr>
                <w:rFonts w:ascii="Arial" w:hAnsi="Arial" w:cs="Arial"/>
                <w:szCs w:val="24"/>
              </w:rPr>
              <w:t> : .</w:t>
            </w:r>
            <w:r w:rsidRPr="00CE6267">
              <w:rPr>
                <w:rFonts w:ascii="Arial" w:hAnsi="Arial" w:cs="Arial"/>
                <w:szCs w:val="24"/>
              </w:rPr>
              <w:t>.............</w:t>
            </w:r>
            <w:r w:rsidR="0050765C">
              <w:rPr>
                <w:rFonts w:ascii="Arial" w:hAnsi="Arial" w:cs="Arial"/>
                <w:szCs w:val="24"/>
              </w:rPr>
              <w:t>..............</w:t>
            </w:r>
            <w:r w:rsidRPr="00CE6267">
              <w:rPr>
                <w:rFonts w:ascii="Arial" w:hAnsi="Arial" w:cs="Arial"/>
                <w:szCs w:val="24"/>
              </w:rPr>
              <w:t xml:space="preserve">        Fax</w:t>
            </w:r>
            <w:r>
              <w:rPr>
                <w:rFonts w:ascii="Arial" w:hAnsi="Arial" w:cs="Arial"/>
                <w:szCs w:val="24"/>
              </w:rPr>
              <w:t xml:space="preserve"> : </w:t>
            </w:r>
            <w:r w:rsidRPr="00CE6267">
              <w:rPr>
                <w:rFonts w:ascii="Arial" w:hAnsi="Arial" w:cs="Arial"/>
                <w:szCs w:val="24"/>
              </w:rPr>
              <w:t>……………………….</w:t>
            </w:r>
          </w:p>
          <w:p w:rsidR="00B468BE" w:rsidRDefault="00B468BE" w:rsidP="00B468BE">
            <w:pPr>
              <w:spacing w:before="60" w:after="60"/>
              <w:rPr>
                <w:rFonts w:ascii="Arial" w:hAnsi="Arial" w:cs="Arial"/>
                <w:szCs w:val="24"/>
              </w:rPr>
            </w:pPr>
            <w:r w:rsidRPr="00CE6267">
              <w:rPr>
                <w:rFonts w:ascii="Arial" w:hAnsi="Arial" w:cs="Arial"/>
                <w:szCs w:val="24"/>
              </w:rPr>
              <w:t>E-mail</w:t>
            </w:r>
            <w:r>
              <w:rPr>
                <w:rFonts w:ascii="Arial" w:hAnsi="Arial" w:cs="Arial"/>
                <w:szCs w:val="24"/>
              </w:rPr>
              <w:t xml:space="preserve"> : </w:t>
            </w:r>
            <w:r w:rsidRPr="00CE6267">
              <w:rPr>
                <w:rFonts w:ascii="Arial" w:hAnsi="Arial" w:cs="Arial"/>
                <w:szCs w:val="24"/>
              </w:rPr>
              <w:t>………………………</w:t>
            </w:r>
            <w:r w:rsidR="0050765C">
              <w:rPr>
                <w:rFonts w:ascii="Arial" w:hAnsi="Arial" w:cs="Arial"/>
                <w:szCs w:val="24"/>
              </w:rPr>
              <w:t>……………………</w:t>
            </w:r>
          </w:p>
          <w:p w:rsidR="00B468BE" w:rsidRPr="00CE6267" w:rsidRDefault="00B468BE" w:rsidP="00B468BE">
            <w:pPr>
              <w:spacing w:before="60" w:after="60"/>
              <w:rPr>
                <w:rFonts w:ascii="Arial" w:hAnsi="Arial" w:cs="Arial"/>
                <w:szCs w:val="24"/>
              </w:rPr>
            </w:pPr>
            <w:r w:rsidRPr="00CE6267">
              <w:rPr>
                <w:rFonts w:ascii="Arial" w:hAnsi="Arial" w:cs="Arial"/>
                <w:szCs w:val="24"/>
              </w:rPr>
              <w:t>Site internet</w:t>
            </w:r>
            <w:r>
              <w:rPr>
                <w:rFonts w:ascii="Arial" w:hAnsi="Arial" w:cs="Arial"/>
                <w:szCs w:val="24"/>
              </w:rPr>
              <w:t xml:space="preserve"> : </w:t>
            </w:r>
            <w:r w:rsidRPr="00CE6267">
              <w:rPr>
                <w:rFonts w:ascii="Arial" w:hAnsi="Arial" w:cs="Arial"/>
                <w:szCs w:val="24"/>
              </w:rPr>
              <w:t>……………………………………………….</w:t>
            </w:r>
          </w:p>
          <w:p w:rsidR="00B468BE" w:rsidRPr="00857139" w:rsidRDefault="00B468BE" w:rsidP="00B468BE">
            <w:pPr>
              <w:rPr>
                <w:rFonts w:ascii="Arial" w:hAnsi="Arial" w:cs="Arial"/>
                <w:szCs w:val="24"/>
              </w:rPr>
            </w:pPr>
            <w:r w:rsidRPr="00857139">
              <w:rPr>
                <w:rFonts w:ascii="Arial" w:hAnsi="Arial" w:cs="Arial"/>
                <w:szCs w:val="24"/>
              </w:rPr>
              <w:t>N° SIRET :</w:t>
            </w:r>
            <w:r>
              <w:t xml:space="preserve"> </w:t>
            </w:r>
            <w:r w:rsidRPr="00857139">
              <w:rPr>
                <w:rFonts w:ascii="Arial" w:hAnsi="Arial" w:cs="Arial"/>
                <w:szCs w:val="24"/>
              </w:rPr>
              <w:t>.....................................................................................................................</w:t>
            </w:r>
          </w:p>
          <w:p w:rsidR="00B468BE" w:rsidRPr="00857139" w:rsidRDefault="00B468BE" w:rsidP="00B468BE">
            <w:pPr>
              <w:rPr>
                <w:rFonts w:ascii="Arial" w:hAnsi="Arial" w:cs="Arial"/>
                <w:szCs w:val="24"/>
              </w:rPr>
            </w:pPr>
            <w:r w:rsidRPr="00857139">
              <w:rPr>
                <w:rFonts w:ascii="Arial" w:hAnsi="Arial" w:cs="Arial"/>
                <w:szCs w:val="24"/>
              </w:rPr>
              <w:t>N° NAF :</w:t>
            </w:r>
            <w:r>
              <w:rPr>
                <w:rFonts w:ascii="Arial" w:hAnsi="Arial" w:cs="Arial"/>
                <w:szCs w:val="24"/>
              </w:rPr>
              <w:t xml:space="preserve"> </w:t>
            </w:r>
            <w:r w:rsidRPr="00857139">
              <w:rPr>
                <w:rFonts w:ascii="Arial" w:hAnsi="Arial" w:cs="Arial"/>
                <w:szCs w:val="24"/>
              </w:rPr>
              <w:t>..................................................................................</w:t>
            </w:r>
          </w:p>
          <w:p w:rsidR="00500B0C" w:rsidRDefault="00500B0C" w:rsidP="00B468BE">
            <w:pPr>
              <w:rPr>
                <w:rFonts w:ascii="Candara" w:hAnsi="Candara"/>
                <w:sz w:val="24"/>
              </w:rPr>
            </w:pPr>
          </w:p>
          <w:p w:rsidR="005F0A62" w:rsidRDefault="00B468BE" w:rsidP="005F0A62">
            <w:pPr>
              <w:tabs>
                <w:tab w:val="left" w:pos="795"/>
              </w:tabs>
              <w:rPr>
                <w:rFonts w:ascii="Arial" w:hAnsi="Arial" w:cs="Arial"/>
                <w:szCs w:val="24"/>
              </w:rPr>
            </w:pPr>
            <w:r w:rsidRPr="00FD0E8C">
              <w:rPr>
                <w:rFonts w:ascii="Arial" w:hAnsi="Arial" w:cs="Arial"/>
                <w:szCs w:val="24"/>
              </w:rPr>
              <w:t>Statut</w:t>
            </w:r>
            <w:r w:rsidR="00FD0E8C">
              <w:rPr>
                <w:rFonts w:ascii="Arial" w:hAnsi="Arial" w:cs="Arial"/>
                <w:szCs w:val="24"/>
              </w:rPr>
              <w:t xml:space="preserve"> :    </w:t>
            </w:r>
            <w:sdt>
              <w:sdtPr>
                <w:rPr>
                  <w:rFonts w:ascii="MS Gothic" w:eastAsia="MS Gothic" w:hAnsi="MS Gothic" w:cs="Arial"/>
                  <w:szCs w:val="24"/>
                </w:rPr>
                <w:id w:val="1339879391"/>
                <w14:checkbox>
                  <w14:checked w14:val="0"/>
                  <w14:checkedState w14:val="2612" w14:font="MS Gothic"/>
                  <w14:uncheckedState w14:val="2610" w14:font="MS Gothic"/>
                </w14:checkbox>
              </w:sdtPr>
              <w:sdtEndPr/>
              <w:sdtContent>
                <w:r w:rsidR="00196EBA">
                  <w:rPr>
                    <w:rFonts w:ascii="MS Gothic" w:eastAsia="MS Gothic" w:hAnsi="MS Gothic" w:cs="Arial" w:hint="eastAsia"/>
                    <w:szCs w:val="24"/>
                  </w:rPr>
                  <w:t>☐</w:t>
                </w:r>
              </w:sdtContent>
            </w:sdt>
            <w:r w:rsidR="00196EBA">
              <w:rPr>
                <w:rFonts w:ascii="MS Gothic" w:eastAsia="MS Gothic" w:hAnsi="MS Gothic" w:cs="Arial"/>
                <w:szCs w:val="24"/>
              </w:rPr>
              <w:t xml:space="preserve"> </w:t>
            </w:r>
            <w:r w:rsidR="00196EBA" w:rsidRPr="00196EBA">
              <w:rPr>
                <w:rFonts w:ascii="Arial" w:hAnsi="Arial" w:cs="Arial"/>
                <w:szCs w:val="24"/>
              </w:rPr>
              <w:t xml:space="preserve">Entreprise </w:t>
            </w:r>
            <w:r w:rsidR="005F0A62">
              <w:rPr>
                <w:rFonts w:ascii="Arial" w:hAnsi="Arial" w:cs="Arial"/>
                <w:szCs w:val="24"/>
              </w:rPr>
              <w:t xml:space="preserve">  </w:t>
            </w:r>
            <w:r w:rsidR="005442EE">
              <w:rPr>
                <w:rFonts w:ascii="Arial" w:hAnsi="Arial" w:cs="Arial"/>
                <w:szCs w:val="24"/>
              </w:rPr>
              <w:t xml:space="preserve">   </w:t>
            </w:r>
            <w:r w:rsidR="000457FD">
              <w:rPr>
                <w:rFonts w:ascii="Arial" w:hAnsi="Arial" w:cs="Arial"/>
                <w:szCs w:val="24"/>
              </w:rPr>
              <w:t xml:space="preserve"> </w:t>
            </w:r>
            <w:r w:rsidR="005442EE">
              <w:rPr>
                <w:rFonts w:ascii="Arial" w:hAnsi="Arial" w:cs="Arial"/>
                <w:szCs w:val="24"/>
              </w:rPr>
              <w:t xml:space="preserve"> </w:t>
            </w:r>
            <w:r w:rsidR="00196EBA" w:rsidRPr="00196EBA">
              <w:rPr>
                <w:rFonts w:ascii="Arial" w:hAnsi="Arial" w:cs="Arial"/>
                <w:szCs w:val="24"/>
              </w:rPr>
              <w:t xml:space="preserve">  </w:t>
            </w:r>
            <w:sdt>
              <w:sdtPr>
                <w:rPr>
                  <w:rFonts w:ascii="Arial" w:hAnsi="Arial" w:cs="Arial"/>
                  <w:szCs w:val="24"/>
                </w:rPr>
                <w:id w:val="529230395"/>
                <w14:checkbox>
                  <w14:checked w14:val="0"/>
                  <w14:checkedState w14:val="2612" w14:font="MS Gothic"/>
                  <w14:uncheckedState w14:val="2610" w14:font="MS Gothic"/>
                </w14:checkbox>
              </w:sdtPr>
              <w:sdtEndPr/>
              <w:sdtContent>
                <w:r w:rsidR="00196EBA" w:rsidRPr="00196EBA">
                  <w:rPr>
                    <w:rFonts w:ascii="Arial" w:hAnsi="Arial" w:cs="Arial" w:hint="eastAsia"/>
                    <w:szCs w:val="24"/>
                  </w:rPr>
                  <w:t>☐</w:t>
                </w:r>
              </w:sdtContent>
            </w:sdt>
            <w:r w:rsidR="00196EBA" w:rsidRPr="00196EBA">
              <w:rPr>
                <w:rFonts w:ascii="Arial" w:hAnsi="Arial" w:cs="Arial"/>
                <w:szCs w:val="24"/>
              </w:rPr>
              <w:t xml:space="preserve"> Association</w:t>
            </w:r>
            <w:r w:rsidR="00196EBA">
              <w:rPr>
                <w:rFonts w:ascii="MS Gothic" w:eastAsia="MS Gothic" w:hAnsi="MS Gothic" w:cs="Arial"/>
                <w:szCs w:val="24"/>
              </w:rPr>
              <w:t xml:space="preserve"> </w:t>
            </w:r>
            <w:r w:rsidR="000457FD">
              <w:rPr>
                <w:rFonts w:ascii="MS Gothic" w:eastAsia="MS Gothic" w:hAnsi="MS Gothic" w:cs="Arial"/>
                <w:szCs w:val="24"/>
              </w:rPr>
              <w:t xml:space="preserve">  </w:t>
            </w:r>
            <w:r w:rsidR="005F0A62">
              <w:rPr>
                <w:rFonts w:ascii="MS Gothic" w:eastAsia="MS Gothic" w:hAnsi="MS Gothic" w:cs="Arial"/>
                <w:szCs w:val="24"/>
              </w:rPr>
              <w:t xml:space="preserve"> </w:t>
            </w:r>
            <w:r w:rsidR="00196EBA">
              <w:rPr>
                <w:rFonts w:ascii="MS Gothic" w:eastAsia="MS Gothic" w:hAnsi="MS Gothic" w:cs="Arial"/>
                <w:szCs w:val="24"/>
              </w:rPr>
              <w:t xml:space="preserve">  </w:t>
            </w:r>
            <w:sdt>
              <w:sdtPr>
                <w:rPr>
                  <w:rFonts w:ascii="MS Gothic" w:eastAsia="MS Gothic" w:hAnsi="MS Gothic" w:cs="Arial"/>
                  <w:szCs w:val="24"/>
                </w:rPr>
                <w:id w:val="272599287"/>
                <w14:checkbox>
                  <w14:checked w14:val="0"/>
                  <w14:checkedState w14:val="2612" w14:font="MS Gothic"/>
                  <w14:uncheckedState w14:val="2610" w14:font="MS Gothic"/>
                </w14:checkbox>
              </w:sdtPr>
              <w:sdtEndPr/>
              <w:sdtContent>
                <w:r w:rsidR="00196EBA">
                  <w:rPr>
                    <w:rFonts w:ascii="MS Gothic" w:eastAsia="MS Gothic" w:hAnsi="MS Gothic" w:cs="Arial" w:hint="eastAsia"/>
                    <w:szCs w:val="24"/>
                  </w:rPr>
                  <w:t>☐</w:t>
                </w:r>
              </w:sdtContent>
            </w:sdt>
            <w:r w:rsidR="00196EBA">
              <w:rPr>
                <w:rFonts w:ascii="MS Gothic" w:eastAsia="MS Gothic" w:hAnsi="MS Gothic" w:cs="Arial"/>
                <w:szCs w:val="24"/>
              </w:rPr>
              <w:t xml:space="preserve"> </w:t>
            </w:r>
            <w:r w:rsidR="00196EBA" w:rsidRPr="00196EBA">
              <w:rPr>
                <w:rFonts w:ascii="Arial" w:hAnsi="Arial" w:cs="Arial"/>
                <w:szCs w:val="24"/>
              </w:rPr>
              <w:t>Collectivité</w:t>
            </w:r>
            <w:r w:rsidR="005F0A62">
              <w:rPr>
                <w:rFonts w:ascii="Arial" w:hAnsi="Arial" w:cs="Arial"/>
                <w:szCs w:val="24"/>
              </w:rPr>
              <w:t xml:space="preserve">    </w:t>
            </w:r>
            <w:r w:rsidR="000457FD">
              <w:rPr>
                <w:rFonts w:ascii="Arial" w:hAnsi="Arial" w:cs="Arial"/>
                <w:szCs w:val="24"/>
              </w:rPr>
              <w:t xml:space="preserve"> </w:t>
            </w:r>
            <w:r w:rsidR="005F0A62">
              <w:rPr>
                <w:rFonts w:ascii="Arial" w:hAnsi="Arial" w:cs="Arial"/>
                <w:szCs w:val="24"/>
              </w:rPr>
              <w:t xml:space="preserve">   </w:t>
            </w:r>
            <w:r w:rsidR="00196EBA" w:rsidRPr="00196EBA">
              <w:rPr>
                <w:rFonts w:ascii="Arial" w:hAnsi="Arial" w:cs="Arial"/>
                <w:szCs w:val="24"/>
              </w:rPr>
              <w:t xml:space="preserve"> </w:t>
            </w:r>
            <w:sdt>
              <w:sdtPr>
                <w:rPr>
                  <w:rFonts w:ascii="MS Gothic" w:eastAsia="MS Gothic" w:hAnsi="MS Gothic" w:cs="Arial"/>
                  <w:szCs w:val="24"/>
                </w:rPr>
                <w:id w:val="-1393032119"/>
                <w14:checkbox>
                  <w14:checked w14:val="0"/>
                  <w14:checkedState w14:val="2612" w14:font="MS Gothic"/>
                  <w14:uncheckedState w14:val="2610" w14:font="MS Gothic"/>
                </w14:checkbox>
              </w:sdtPr>
              <w:sdtEndPr/>
              <w:sdtContent>
                <w:r w:rsidR="005F0A62">
                  <w:rPr>
                    <w:rFonts w:ascii="MS Gothic" w:eastAsia="MS Gothic" w:hAnsi="MS Gothic" w:cs="Arial" w:hint="eastAsia"/>
                    <w:szCs w:val="24"/>
                  </w:rPr>
                  <w:t>☐</w:t>
                </w:r>
              </w:sdtContent>
            </w:sdt>
            <w:r w:rsidR="005F0A62">
              <w:rPr>
                <w:rFonts w:ascii="MS Gothic" w:eastAsia="MS Gothic" w:hAnsi="MS Gothic" w:cs="Arial"/>
                <w:szCs w:val="24"/>
              </w:rPr>
              <w:t xml:space="preserve"> </w:t>
            </w:r>
            <w:r w:rsidR="005F0A62">
              <w:rPr>
                <w:rFonts w:ascii="Arial" w:hAnsi="Arial" w:cs="Arial"/>
                <w:szCs w:val="24"/>
              </w:rPr>
              <w:t>Restaurateur</w:t>
            </w:r>
            <w:r w:rsidR="005F0A62" w:rsidRPr="00196EBA">
              <w:rPr>
                <w:rFonts w:ascii="Arial" w:hAnsi="Arial" w:cs="Arial"/>
                <w:szCs w:val="24"/>
              </w:rPr>
              <w:t xml:space="preserve"> </w:t>
            </w:r>
          </w:p>
          <w:p w:rsidR="00BB76E5" w:rsidRDefault="00BB76E5" w:rsidP="00196EBA">
            <w:pPr>
              <w:tabs>
                <w:tab w:val="left" w:pos="795"/>
              </w:tabs>
              <w:rPr>
                <w:rFonts w:ascii="MS Gothic" w:eastAsia="MS Gothic" w:hAnsi="MS Gothic" w:cs="Arial"/>
                <w:szCs w:val="24"/>
              </w:rPr>
            </w:pPr>
          </w:p>
          <w:p w:rsidR="0079274B" w:rsidRPr="00271F64" w:rsidRDefault="00271F64" w:rsidP="00F06F1F">
            <w:pPr>
              <w:tabs>
                <w:tab w:val="left" w:pos="795"/>
              </w:tabs>
              <w:rPr>
                <w:rFonts w:ascii="Arial" w:hAnsi="Arial" w:cs="Arial"/>
                <w:szCs w:val="24"/>
              </w:rPr>
            </w:pPr>
            <w:sdt>
              <w:sdtPr>
                <w:rPr>
                  <w:rFonts w:ascii="Arial" w:hAnsi="Arial" w:cs="Arial"/>
                  <w:szCs w:val="24"/>
                </w:rPr>
                <w:id w:val="473947436"/>
                <w14:checkbox>
                  <w14:checked w14:val="0"/>
                  <w14:checkedState w14:val="2612" w14:font="MS Gothic"/>
                  <w14:uncheckedState w14:val="2610" w14:font="MS Gothic"/>
                </w14:checkbox>
              </w:sdtPr>
              <w:sdtEndPr/>
              <w:sdtContent>
                <w:r w:rsidR="007C6DE6">
                  <w:rPr>
                    <w:rFonts w:ascii="MS Gothic" w:eastAsia="MS Gothic" w:hAnsi="MS Gothic" w:cs="Arial" w:hint="eastAsia"/>
                    <w:szCs w:val="24"/>
                  </w:rPr>
                  <w:t>☐</w:t>
                </w:r>
              </w:sdtContent>
            </w:sdt>
            <w:r w:rsidR="007C6DE6">
              <w:rPr>
                <w:rFonts w:ascii="Arial" w:hAnsi="Arial" w:cs="Arial"/>
                <w:szCs w:val="24"/>
              </w:rPr>
              <w:t xml:space="preserve"> </w:t>
            </w:r>
            <w:r w:rsidR="00196EBA">
              <w:rPr>
                <w:rFonts w:ascii="Arial" w:hAnsi="Arial" w:cs="Arial"/>
                <w:szCs w:val="24"/>
              </w:rPr>
              <w:t xml:space="preserve">Autre (à préciser) : </w:t>
            </w:r>
            <w:r w:rsidR="00196EBA" w:rsidRPr="00857139">
              <w:rPr>
                <w:rFonts w:ascii="Arial" w:hAnsi="Arial" w:cs="Arial"/>
                <w:szCs w:val="24"/>
              </w:rPr>
              <w:t>...................................</w:t>
            </w:r>
            <w:bookmarkStart w:id="0" w:name="_GoBack"/>
            <w:bookmarkEnd w:id="0"/>
          </w:p>
        </w:tc>
      </w:tr>
      <w:tr w:rsidR="0079274B" w:rsidRPr="00472D82" w:rsidTr="0079274B">
        <w:tc>
          <w:tcPr>
            <w:tcW w:w="9212" w:type="dxa"/>
          </w:tcPr>
          <w:p w:rsidR="0079274B" w:rsidRPr="00472D82" w:rsidRDefault="0079274B" w:rsidP="0079274B">
            <w:pPr>
              <w:jc w:val="center"/>
              <w:rPr>
                <w:rFonts w:ascii="Candara" w:hAnsi="Candara"/>
                <w:b/>
                <w:sz w:val="24"/>
              </w:rPr>
            </w:pPr>
            <w:r w:rsidRPr="00472D82">
              <w:rPr>
                <w:rFonts w:ascii="Arial" w:hAnsi="Arial" w:cs="Arial"/>
                <w:b/>
                <w:color w:val="00B050"/>
                <w:sz w:val="24"/>
                <w:szCs w:val="24"/>
              </w:rPr>
              <w:lastRenderedPageBreak/>
              <w:t>Proposition de l’animation</w:t>
            </w:r>
          </w:p>
        </w:tc>
      </w:tr>
      <w:tr w:rsidR="0079274B" w:rsidTr="0079274B">
        <w:tc>
          <w:tcPr>
            <w:tcW w:w="9212" w:type="dxa"/>
          </w:tcPr>
          <w:p w:rsidR="00AD7088" w:rsidRPr="005F0A62" w:rsidRDefault="00AD7088" w:rsidP="00AD7088">
            <w:pPr>
              <w:tabs>
                <w:tab w:val="left" w:pos="795"/>
              </w:tabs>
              <w:rPr>
                <w:rFonts w:ascii="Arial" w:hAnsi="Arial" w:cs="Arial"/>
                <w:szCs w:val="24"/>
              </w:rPr>
            </w:pPr>
            <w:r w:rsidRPr="0079274B">
              <w:rPr>
                <w:rFonts w:ascii="Arial" w:hAnsi="Arial" w:cs="Arial"/>
                <w:szCs w:val="24"/>
              </w:rPr>
              <w:t>Nombre d’exposants présents sur le stand :</w:t>
            </w:r>
            <w:r w:rsidRPr="005F0A62">
              <w:rPr>
                <w:rFonts w:ascii="Arial" w:hAnsi="Arial" w:cs="Arial"/>
                <w:szCs w:val="24"/>
              </w:rPr>
              <w:t xml:space="preserve">  </w:t>
            </w:r>
          </w:p>
          <w:p w:rsidR="00AD7088" w:rsidRPr="0079274B" w:rsidRDefault="00271F64" w:rsidP="00AD7088">
            <w:pPr>
              <w:tabs>
                <w:tab w:val="left" w:pos="795"/>
              </w:tabs>
              <w:rPr>
                <w:rFonts w:ascii="Arial" w:hAnsi="Arial" w:cs="Arial"/>
                <w:szCs w:val="24"/>
              </w:rPr>
            </w:pPr>
            <w:sdt>
              <w:sdtPr>
                <w:rPr>
                  <w:rFonts w:ascii="Candara" w:hAnsi="Candara"/>
                  <w:sz w:val="24"/>
                </w:rPr>
                <w:id w:val="2002854420"/>
                <w14:checkbox>
                  <w14:checked w14:val="0"/>
                  <w14:checkedState w14:val="2612" w14:font="MS Gothic"/>
                  <w14:uncheckedState w14:val="2610" w14:font="MS Gothic"/>
                </w14:checkbox>
              </w:sdtPr>
              <w:sdtEndPr/>
              <w:sdtContent>
                <w:r w:rsidR="00AD7088">
                  <w:rPr>
                    <w:rFonts w:ascii="MS Gothic" w:eastAsia="MS Gothic" w:hAnsi="MS Gothic" w:hint="eastAsia"/>
                    <w:sz w:val="24"/>
                  </w:rPr>
                  <w:t>☐</w:t>
                </w:r>
              </w:sdtContent>
            </w:sdt>
            <w:r w:rsidR="00AD7088">
              <w:rPr>
                <w:rFonts w:ascii="Candara" w:hAnsi="Candara"/>
                <w:sz w:val="24"/>
              </w:rPr>
              <w:t xml:space="preserve">  </w:t>
            </w:r>
            <w:r w:rsidR="00AD7088" w:rsidRPr="0079274B">
              <w:rPr>
                <w:rFonts w:ascii="Candara" w:hAnsi="Candara"/>
                <w:sz w:val="28"/>
              </w:rPr>
              <w:t>1</w:t>
            </w:r>
            <w:r w:rsidR="00AD7088">
              <w:rPr>
                <w:rFonts w:ascii="Candara" w:hAnsi="Candara"/>
                <w:sz w:val="24"/>
              </w:rPr>
              <w:t xml:space="preserve">            </w:t>
            </w:r>
            <w:sdt>
              <w:sdtPr>
                <w:rPr>
                  <w:rFonts w:ascii="Candara" w:hAnsi="Candara"/>
                  <w:sz w:val="24"/>
                </w:rPr>
                <w:id w:val="-1244714453"/>
                <w14:checkbox>
                  <w14:checked w14:val="0"/>
                  <w14:checkedState w14:val="2612" w14:font="MS Gothic"/>
                  <w14:uncheckedState w14:val="2610" w14:font="MS Gothic"/>
                </w14:checkbox>
              </w:sdtPr>
              <w:sdtEndPr/>
              <w:sdtContent>
                <w:r w:rsidR="00AD7088">
                  <w:rPr>
                    <w:rFonts w:ascii="MS Gothic" w:eastAsia="MS Gothic" w:hAnsi="MS Gothic" w:hint="eastAsia"/>
                    <w:sz w:val="24"/>
                  </w:rPr>
                  <w:t>☐</w:t>
                </w:r>
              </w:sdtContent>
            </w:sdt>
            <w:r w:rsidR="00AD7088">
              <w:rPr>
                <w:rFonts w:ascii="Candara" w:hAnsi="Candara"/>
                <w:sz w:val="24"/>
              </w:rPr>
              <w:t xml:space="preserve">  </w:t>
            </w:r>
            <w:r w:rsidR="00AD7088" w:rsidRPr="0079274B">
              <w:rPr>
                <w:rFonts w:ascii="Candara" w:hAnsi="Candara"/>
                <w:sz w:val="28"/>
              </w:rPr>
              <w:t>2</w:t>
            </w:r>
            <w:r w:rsidR="00AD7088">
              <w:rPr>
                <w:rFonts w:ascii="Candara" w:hAnsi="Candara"/>
                <w:sz w:val="24"/>
              </w:rPr>
              <w:t xml:space="preserve">           </w:t>
            </w:r>
            <w:sdt>
              <w:sdtPr>
                <w:rPr>
                  <w:rFonts w:ascii="Arial" w:hAnsi="Arial" w:cs="Arial"/>
                  <w:szCs w:val="24"/>
                </w:rPr>
                <w:id w:val="361327864"/>
                <w14:checkbox>
                  <w14:checked w14:val="0"/>
                  <w14:checkedState w14:val="2612" w14:font="MS Gothic"/>
                  <w14:uncheckedState w14:val="2610" w14:font="MS Gothic"/>
                </w14:checkbox>
              </w:sdtPr>
              <w:sdtEndPr/>
              <w:sdtContent>
                <w:r w:rsidR="00AD7088">
                  <w:rPr>
                    <w:rFonts w:ascii="MS Gothic" w:eastAsia="MS Gothic" w:hAnsi="MS Gothic" w:cs="Arial" w:hint="eastAsia"/>
                    <w:szCs w:val="24"/>
                  </w:rPr>
                  <w:t>☐</w:t>
                </w:r>
              </w:sdtContent>
            </w:sdt>
            <w:r w:rsidR="00AD7088">
              <w:rPr>
                <w:rFonts w:ascii="Arial" w:hAnsi="Arial" w:cs="Arial"/>
                <w:szCs w:val="24"/>
              </w:rPr>
              <w:t xml:space="preserve"> Autre (à préciser) : .....</w:t>
            </w:r>
            <w:r w:rsidR="00FC4C81">
              <w:rPr>
                <w:rFonts w:ascii="Arial" w:hAnsi="Arial" w:cs="Arial"/>
                <w:szCs w:val="24"/>
              </w:rPr>
              <w:t>...</w:t>
            </w:r>
            <w:r w:rsidR="00AD7088">
              <w:rPr>
                <w:rFonts w:ascii="Arial" w:hAnsi="Arial" w:cs="Arial"/>
                <w:szCs w:val="24"/>
              </w:rPr>
              <w:t>.</w:t>
            </w:r>
          </w:p>
          <w:p w:rsidR="0079274B" w:rsidRDefault="0079274B" w:rsidP="002E1805">
            <w:pPr>
              <w:rPr>
                <w:rFonts w:ascii="Candara" w:hAnsi="Candara"/>
                <w:sz w:val="24"/>
              </w:rPr>
            </w:pPr>
          </w:p>
          <w:p w:rsidR="0079274B" w:rsidRPr="00AF265D" w:rsidRDefault="00AF265D" w:rsidP="002E1805">
            <w:pPr>
              <w:rPr>
                <w:rFonts w:ascii="Arial" w:hAnsi="Arial" w:cs="Arial"/>
                <w:szCs w:val="24"/>
              </w:rPr>
            </w:pPr>
            <w:r w:rsidRPr="00AF265D">
              <w:rPr>
                <w:rFonts w:ascii="Arial" w:hAnsi="Arial" w:cs="Arial"/>
                <w:szCs w:val="24"/>
              </w:rPr>
              <w:t xml:space="preserve">Type d’animation : </w:t>
            </w:r>
          </w:p>
          <w:p w:rsidR="00AF265D" w:rsidRPr="00AF265D" w:rsidRDefault="00AF265D" w:rsidP="002E1805">
            <w:pPr>
              <w:rPr>
                <w:rFonts w:ascii="Arial" w:hAnsi="Arial" w:cs="Arial"/>
                <w:szCs w:val="24"/>
              </w:rPr>
            </w:pPr>
          </w:p>
          <w:p w:rsidR="007D6A71" w:rsidRDefault="00271F64" w:rsidP="002E1805">
            <w:pPr>
              <w:rPr>
                <w:rFonts w:ascii="Arial" w:hAnsi="Arial" w:cs="Arial"/>
                <w:szCs w:val="24"/>
              </w:rPr>
            </w:pPr>
            <w:sdt>
              <w:sdtPr>
                <w:rPr>
                  <w:rFonts w:ascii="Arial" w:hAnsi="Arial" w:cs="Arial"/>
                  <w:szCs w:val="24"/>
                </w:rPr>
                <w:id w:val="1546798738"/>
                <w14:checkbox>
                  <w14:checked w14:val="0"/>
                  <w14:checkedState w14:val="2612" w14:font="MS Gothic"/>
                  <w14:uncheckedState w14:val="2610" w14:font="MS Gothic"/>
                </w14:checkbox>
              </w:sdtPr>
              <w:sdtEndPr/>
              <w:sdtContent>
                <w:r w:rsidR="00AF265D" w:rsidRPr="00AF265D">
                  <w:rPr>
                    <w:rFonts w:ascii="Arial" w:hAnsi="Arial" w:cs="Arial" w:hint="eastAsia"/>
                    <w:szCs w:val="24"/>
                  </w:rPr>
                  <w:t>☐</w:t>
                </w:r>
              </w:sdtContent>
            </w:sdt>
            <w:r w:rsidR="00AF265D">
              <w:rPr>
                <w:rFonts w:ascii="Arial" w:hAnsi="Arial" w:cs="Arial"/>
                <w:szCs w:val="24"/>
              </w:rPr>
              <w:t xml:space="preserve"> Démonstration   </w:t>
            </w:r>
            <w:r w:rsidR="00AF265D" w:rsidRPr="00AF265D">
              <w:rPr>
                <w:rFonts w:ascii="Arial" w:hAnsi="Arial" w:cs="Arial"/>
                <w:szCs w:val="24"/>
              </w:rPr>
              <w:t xml:space="preserve">  </w:t>
            </w:r>
            <w:sdt>
              <w:sdtPr>
                <w:rPr>
                  <w:rFonts w:ascii="Arial" w:hAnsi="Arial" w:cs="Arial"/>
                  <w:szCs w:val="24"/>
                </w:rPr>
                <w:id w:val="1737273302"/>
                <w14:checkbox>
                  <w14:checked w14:val="0"/>
                  <w14:checkedState w14:val="2612" w14:font="MS Gothic"/>
                  <w14:uncheckedState w14:val="2610" w14:font="MS Gothic"/>
                </w14:checkbox>
              </w:sdtPr>
              <w:sdtEndPr/>
              <w:sdtContent>
                <w:r w:rsidR="00AF265D" w:rsidRPr="00AF265D">
                  <w:rPr>
                    <w:rFonts w:ascii="Arial" w:hAnsi="Arial" w:cs="Arial" w:hint="eastAsia"/>
                    <w:szCs w:val="24"/>
                  </w:rPr>
                  <w:t>☐</w:t>
                </w:r>
              </w:sdtContent>
            </w:sdt>
            <w:r w:rsidR="007D6A71">
              <w:rPr>
                <w:rFonts w:ascii="Arial" w:hAnsi="Arial" w:cs="Arial"/>
                <w:szCs w:val="24"/>
              </w:rPr>
              <w:t xml:space="preserve"> Atelier participatif (création, jeux, réparation</w:t>
            </w:r>
            <w:r w:rsidR="00AD7088">
              <w:rPr>
                <w:rFonts w:ascii="Arial" w:hAnsi="Arial" w:cs="Arial"/>
                <w:szCs w:val="24"/>
              </w:rPr>
              <w:t>…</w:t>
            </w:r>
            <w:r w:rsidR="007D6A71">
              <w:rPr>
                <w:rFonts w:ascii="Arial" w:hAnsi="Arial" w:cs="Arial"/>
                <w:szCs w:val="24"/>
              </w:rPr>
              <w:t>)</w:t>
            </w:r>
            <w:r w:rsidR="00AF265D">
              <w:rPr>
                <w:rFonts w:ascii="Candara" w:hAnsi="Candara"/>
                <w:sz w:val="24"/>
              </w:rPr>
              <w:t xml:space="preserve">    </w:t>
            </w:r>
            <w:sdt>
              <w:sdtPr>
                <w:rPr>
                  <w:rFonts w:ascii="Arial" w:hAnsi="Arial" w:cs="Arial"/>
                  <w:szCs w:val="24"/>
                </w:rPr>
                <w:id w:val="372128286"/>
                <w14:checkbox>
                  <w14:checked w14:val="0"/>
                  <w14:checkedState w14:val="2612" w14:font="MS Gothic"/>
                  <w14:uncheckedState w14:val="2610" w14:font="MS Gothic"/>
                </w14:checkbox>
              </w:sdtPr>
              <w:sdtEndPr/>
              <w:sdtContent>
                <w:r w:rsidR="007D6A71" w:rsidRPr="00AF265D">
                  <w:rPr>
                    <w:rFonts w:ascii="Arial" w:hAnsi="Arial" w:cs="Arial" w:hint="eastAsia"/>
                    <w:szCs w:val="24"/>
                  </w:rPr>
                  <w:t>☐</w:t>
                </w:r>
              </w:sdtContent>
            </w:sdt>
            <w:r w:rsidR="007D6A71">
              <w:rPr>
                <w:rFonts w:ascii="Arial" w:hAnsi="Arial" w:cs="Arial"/>
                <w:szCs w:val="24"/>
              </w:rPr>
              <w:t xml:space="preserve"> </w:t>
            </w:r>
            <w:r w:rsidR="00AD7088">
              <w:rPr>
                <w:rFonts w:ascii="Arial" w:hAnsi="Arial" w:cs="Arial"/>
                <w:szCs w:val="24"/>
              </w:rPr>
              <w:t>D</w:t>
            </w:r>
            <w:r w:rsidR="007D6A71">
              <w:rPr>
                <w:rFonts w:ascii="Arial" w:hAnsi="Arial" w:cs="Arial"/>
                <w:szCs w:val="24"/>
              </w:rPr>
              <w:t>ons</w:t>
            </w:r>
            <w:r w:rsidR="00AD7088">
              <w:rPr>
                <w:rFonts w:ascii="Arial" w:hAnsi="Arial" w:cs="Arial"/>
                <w:szCs w:val="24"/>
              </w:rPr>
              <w:t>, troc</w:t>
            </w:r>
          </w:p>
          <w:p w:rsidR="00AF265D" w:rsidRDefault="00271F64" w:rsidP="002E1805">
            <w:pPr>
              <w:rPr>
                <w:rFonts w:ascii="Candara" w:hAnsi="Candara"/>
                <w:sz w:val="24"/>
              </w:rPr>
            </w:pPr>
            <w:sdt>
              <w:sdtPr>
                <w:rPr>
                  <w:rFonts w:ascii="Arial" w:hAnsi="Arial" w:cs="Arial"/>
                  <w:szCs w:val="24"/>
                </w:rPr>
                <w:id w:val="-109820788"/>
                <w14:checkbox>
                  <w14:checked w14:val="0"/>
                  <w14:checkedState w14:val="2612" w14:font="MS Gothic"/>
                  <w14:uncheckedState w14:val="2610" w14:font="MS Gothic"/>
                </w14:checkbox>
              </w:sdtPr>
              <w:sdtEndPr/>
              <w:sdtContent>
                <w:r w:rsidR="007D6A71" w:rsidRPr="00AF265D">
                  <w:rPr>
                    <w:rFonts w:ascii="Arial" w:hAnsi="Arial" w:cs="Arial" w:hint="eastAsia"/>
                    <w:szCs w:val="24"/>
                  </w:rPr>
                  <w:t>☐</w:t>
                </w:r>
              </w:sdtContent>
            </w:sdt>
            <w:r w:rsidR="007D6A71">
              <w:rPr>
                <w:rFonts w:ascii="Arial" w:hAnsi="Arial" w:cs="Arial"/>
                <w:szCs w:val="24"/>
              </w:rPr>
              <w:t xml:space="preserve"> Exposition </w:t>
            </w:r>
            <w:r w:rsidR="00AD7088">
              <w:rPr>
                <w:rFonts w:ascii="Arial" w:hAnsi="Arial" w:cs="Arial"/>
                <w:szCs w:val="24"/>
              </w:rPr>
              <w:t xml:space="preserve">- </w:t>
            </w:r>
            <w:r w:rsidR="007D6A71">
              <w:rPr>
                <w:rFonts w:ascii="Arial" w:hAnsi="Arial" w:cs="Arial"/>
                <w:szCs w:val="24"/>
              </w:rPr>
              <w:t xml:space="preserve">vente </w:t>
            </w:r>
            <w:r w:rsidR="007D6A71">
              <w:rPr>
                <w:rFonts w:ascii="Candara" w:hAnsi="Candara"/>
                <w:sz w:val="24"/>
              </w:rPr>
              <w:t xml:space="preserve">               </w:t>
            </w:r>
            <w:sdt>
              <w:sdtPr>
                <w:rPr>
                  <w:rFonts w:ascii="Arial" w:hAnsi="Arial" w:cs="Arial"/>
                  <w:szCs w:val="24"/>
                </w:rPr>
                <w:id w:val="181244961"/>
                <w14:checkbox>
                  <w14:checked w14:val="0"/>
                  <w14:checkedState w14:val="2612" w14:font="MS Gothic"/>
                  <w14:uncheckedState w14:val="2610" w14:font="MS Gothic"/>
                </w14:checkbox>
              </w:sdtPr>
              <w:sdtEndPr/>
              <w:sdtContent>
                <w:r w:rsidR="007D6A71" w:rsidRPr="00AF265D">
                  <w:rPr>
                    <w:rFonts w:ascii="Arial" w:hAnsi="Arial" w:cs="Arial" w:hint="eastAsia"/>
                    <w:szCs w:val="24"/>
                  </w:rPr>
                  <w:t>☐</w:t>
                </w:r>
              </w:sdtContent>
            </w:sdt>
            <w:r w:rsidR="007D6A71">
              <w:rPr>
                <w:rFonts w:ascii="Arial" w:hAnsi="Arial" w:cs="Arial"/>
                <w:szCs w:val="24"/>
              </w:rPr>
              <w:t xml:space="preserve"> Stand</w:t>
            </w:r>
            <w:r w:rsidR="00C070F5">
              <w:rPr>
                <w:rFonts w:ascii="Arial" w:hAnsi="Arial" w:cs="Arial"/>
                <w:szCs w:val="24"/>
              </w:rPr>
              <w:t xml:space="preserve"> de</w:t>
            </w:r>
            <w:r w:rsidR="007D6A71">
              <w:rPr>
                <w:rFonts w:ascii="Arial" w:hAnsi="Arial" w:cs="Arial"/>
                <w:szCs w:val="24"/>
              </w:rPr>
              <w:t xml:space="preserve"> restauration                  </w:t>
            </w:r>
            <w:r w:rsidR="007D6A71">
              <w:rPr>
                <w:rFonts w:ascii="Candara" w:hAnsi="Candara"/>
                <w:sz w:val="24"/>
              </w:rPr>
              <w:t xml:space="preserve"> </w:t>
            </w:r>
            <w:sdt>
              <w:sdtPr>
                <w:rPr>
                  <w:rFonts w:ascii="Arial" w:hAnsi="Arial" w:cs="Arial"/>
                  <w:szCs w:val="24"/>
                </w:rPr>
                <w:id w:val="-1581046208"/>
                <w14:checkbox>
                  <w14:checked w14:val="0"/>
                  <w14:checkedState w14:val="2612" w14:font="MS Gothic"/>
                  <w14:uncheckedState w14:val="2610" w14:font="MS Gothic"/>
                </w14:checkbox>
              </w:sdtPr>
              <w:sdtEndPr/>
              <w:sdtContent>
                <w:r w:rsidR="007D6A71" w:rsidRPr="00AF265D">
                  <w:rPr>
                    <w:rFonts w:ascii="Arial" w:hAnsi="Arial" w:cs="Arial" w:hint="eastAsia"/>
                    <w:szCs w:val="24"/>
                  </w:rPr>
                  <w:t>☐</w:t>
                </w:r>
              </w:sdtContent>
            </w:sdt>
            <w:r w:rsidR="007D6A71">
              <w:rPr>
                <w:rFonts w:ascii="Arial" w:hAnsi="Arial" w:cs="Arial"/>
                <w:szCs w:val="24"/>
              </w:rPr>
              <w:t xml:space="preserve"> Collecte d’objets                                     </w:t>
            </w:r>
            <w:r w:rsidR="00AF265D">
              <w:rPr>
                <w:rFonts w:ascii="Candara" w:hAnsi="Candara"/>
                <w:sz w:val="24"/>
              </w:rPr>
              <w:t xml:space="preserve">  </w:t>
            </w:r>
            <w:sdt>
              <w:sdtPr>
                <w:rPr>
                  <w:rFonts w:ascii="Arial" w:hAnsi="Arial" w:cs="Arial"/>
                  <w:szCs w:val="24"/>
                </w:rPr>
                <w:id w:val="-2027166233"/>
                <w14:checkbox>
                  <w14:checked w14:val="0"/>
                  <w14:checkedState w14:val="2612" w14:font="MS Gothic"/>
                  <w14:uncheckedState w14:val="2610" w14:font="MS Gothic"/>
                </w14:checkbox>
              </w:sdtPr>
              <w:sdtEndPr/>
              <w:sdtContent>
                <w:r w:rsidR="00AF265D">
                  <w:rPr>
                    <w:rFonts w:ascii="MS Gothic" w:eastAsia="MS Gothic" w:hAnsi="MS Gothic" w:cs="Arial" w:hint="eastAsia"/>
                    <w:szCs w:val="24"/>
                  </w:rPr>
                  <w:t>☐</w:t>
                </w:r>
              </w:sdtContent>
            </w:sdt>
            <w:r w:rsidR="00AF265D">
              <w:rPr>
                <w:rFonts w:ascii="Arial" w:hAnsi="Arial" w:cs="Arial"/>
                <w:szCs w:val="24"/>
              </w:rPr>
              <w:t xml:space="preserve"> Autre (à préciser) : ..........................</w:t>
            </w:r>
          </w:p>
          <w:p w:rsidR="0079274B" w:rsidRDefault="0079274B" w:rsidP="002E1805">
            <w:pPr>
              <w:rPr>
                <w:rFonts w:ascii="Candara" w:hAnsi="Candara"/>
                <w:sz w:val="24"/>
              </w:rPr>
            </w:pPr>
          </w:p>
          <w:p w:rsidR="007D6A71" w:rsidRPr="007D6A71" w:rsidRDefault="007D6A71" w:rsidP="002E1805">
            <w:pPr>
              <w:rPr>
                <w:rFonts w:ascii="Arial" w:hAnsi="Arial" w:cs="Arial"/>
                <w:szCs w:val="24"/>
              </w:rPr>
            </w:pPr>
            <w:r w:rsidRPr="007D6A71">
              <w:rPr>
                <w:rFonts w:ascii="Arial" w:hAnsi="Arial" w:cs="Arial"/>
                <w:szCs w:val="24"/>
              </w:rPr>
              <w:t>Objectif de l’animation :</w:t>
            </w:r>
          </w:p>
          <w:p w:rsidR="007D6A71" w:rsidRPr="005362ED" w:rsidRDefault="007D6A71" w:rsidP="002E1805">
            <w:pPr>
              <w:rPr>
                <w:rFonts w:ascii="Arial" w:hAnsi="Arial" w:cs="Arial"/>
                <w:szCs w:val="24"/>
              </w:rPr>
            </w:pPr>
          </w:p>
          <w:p w:rsidR="007D6A71" w:rsidRDefault="007D6A71" w:rsidP="007D6A71">
            <w:pPr>
              <w:rPr>
                <w:rFonts w:ascii="Arial" w:hAnsi="Arial" w:cs="Arial"/>
                <w:szCs w:val="24"/>
              </w:rPr>
            </w:pPr>
            <w:r w:rsidRPr="00857139">
              <w:rPr>
                <w:rFonts w:ascii="Arial" w:hAnsi="Arial" w:cs="Arial"/>
                <w:szCs w:val="24"/>
              </w:rPr>
              <w:t>....................................................................................................................</w:t>
            </w:r>
            <w:r>
              <w:rPr>
                <w:rFonts w:ascii="Arial" w:hAnsi="Arial" w:cs="Arial"/>
                <w:szCs w:val="24"/>
              </w:rPr>
              <w:t>............................</w:t>
            </w:r>
          </w:p>
          <w:p w:rsidR="007D6A71" w:rsidRPr="00BE5ECE" w:rsidRDefault="007D6A71" w:rsidP="007D6A71">
            <w:pPr>
              <w:rPr>
                <w:rFonts w:ascii="Arial" w:hAnsi="Arial" w:cs="Arial"/>
                <w:szCs w:val="24"/>
              </w:rPr>
            </w:pPr>
          </w:p>
          <w:p w:rsidR="007D6A71" w:rsidRPr="00BE5ECE" w:rsidRDefault="007D6A71" w:rsidP="007D6A71">
            <w:pPr>
              <w:rPr>
                <w:rFonts w:ascii="Arial" w:hAnsi="Arial" w:cs="Arial"/>
                <w:szCs w:val="24"/>
              </w:rPr>
            </w:pPr>
            <w:r w:rsidRPr="00857139">
              <w:rPr>
                <w:rFonts w:ascii="Arial" w:hAnsi="Arial" w:cs="Arial"/>
                <w:szCs w:val="24"/>
              </w:rPr>
              <w:t>....................................................................................................................</w:t>
            </w:r>
            <w:r>
              <w:rPr>
                <w:rFonts w:ascii="Arial" w:hAnsi="Arial" w:cs="Arial"/>
                <w:szCs w:val="24"/>
              </w:rPr>
              <w:t>............................</w:t>
            </w:r>
          </w:p>
          <w:p w:rsidR="007D6A71" w:rsidRDefault="007D6A71" w:rsidP="002E1805">
            <w:pPr>
              <w:rPr>
                <w:rFonts w:ascii="Candara" w:hAnsi="Candara"/>
                <w:sz w:val="24"/>
              </w:rPr>
            </w:pPr>
          </w:p>
          <w:p w:rsidR="00721994" w:rsidRDefault="00BE5ECE" w:rsidP="002E1805">
            <w:pPr>
              <w:rPr>
                <w:rFonts w:ascii="Arial" w:hAnsi="Arial" w:cs="Arial"/>
                <w:szCs w:val="24"/>
              </w:rPr>
            </w:pPr>
            <w:r w:rsidRPr="00BE5ECE">
              <w:rPr>
                <w:rFonts w:ascii="Arial" w:hAnsi="Arial" w:cs="Arial"/>
                <w:szCs w:val="24"/>
              </w:rPr>
              <w:t>Description de l’animation </w:t>
            </w:r>
            <w:r w:rsidR="00721994">
              <w:rPr>
                <w:rFonts w:ascii="Arial" w:hAnsi="Arial" w:cs="Arial"/>
                <w:szCs w:val="24"/>
              </w:rPr>
              <w:t>proposée</w:t>
            </w:r>
            <w:r w:rsidRPr="00BE5ECE">
              <w:rPr>
                <w:rFonts w:ascii="Arial" w:hAnsi="Arial" w:cs="Arial"/>
                <w:szCs w:val="24"/>
              </w:rPr>
              <w:t xml:space="preserve">: </w:t>
            </w:r>
          </w:p>
          <w:p w:rsidR="00721994" w:rsidRDefault="00721994" w:rsidP="002E1805">
            <w:pPr>
              <w:rPr>
                <w:rFonts w:ascii="Arial" w:hAnsi="Arial" w:cs="Arial"/>
                <w:szCs w:val="24"/>
              </w:rPr>
            </w:pPr>
          </w:p>
          <w:p w:rsidR="0079274B" w:rsidRPr="00BE5ECE" w:rsidRDefault="00BE5ECE" w:rsidP="002E1805">
            <w:pPr>
              <w:rPr>
                <w:rFonts w:ascii="Arial" w:hAnsi="Arial" w:cs="Arial"/>
                <w:szCs w:val="24"/>
              </w:rPr>
            </w:pPr>
            <w:r w:rsidRPr="00857139">
              <w:rPr>
                <w:rFonts w:ascii="Arial" w:hAnsi="Arial" w:cs="Arial"/>
                <w:szCs w:val="24"/>
              </w:rPr>
              <w:t>....................................................................................................................</w:t>
            </w:r>
            <w:r>
              <w:rPr>
                <w:rFonts w:ascii="Arial" w:hAnsi="Arial" w:cs="Arial"/>
                <w:szCs w:val="24"/>
              </w:rPr>
              <w:t>............................</w:t>
            </w:r>
          </w:p>
          <w:p w:rsidR="00BE5ECE" w:rsidRPr="00866C43" w:rsidRDefault="00BE5ECE" w:rsidP="002E1805">
            <w:pPr>
              <w:rPr>
                <w:rFonts w:ascii="Arial" w:hAnsi="Arial" w:cs="Arial"/>
                <w:szCs w:val="24"/>
              </w:rPr>
            </w:pPr>
          </w:p>
          <w:p w:rsidR="0079274B" w:rsidRPr="00866C43" w:rsidRDefault="00BE5ECE" w:rsidP="002E1805">
            <w:pPr>
              <w:rPr>
                <w:rFonts w:ascii="Arial" w:hAnsi="Arial" w:cs="Arial"/>
                <w:szCs w:val="24"/>
              </w:rPr>
            </w:pPr>
            <w:r w:rsidRPr="00857139">
              <w:rPr>
                <w:rFonts w:ascii="Arial" w:hAnsi="Arial" w:cs="Arial"/>
                <w:szCs w:val="24"/>
              </w:rPr>
              <w:t>....................................................................................................................</w:t>
            </w:r>
            <w:r>
              <w:rPr>
                <w:rFonts w:ascii="Arial" w:hAnsi="Arial" w:cs="Arial"/>
                <w:szCs w:val="24"/>
              </w:rPr>
              <w:t>...........................</w:t>
            </w:r>
          </w:p>
          <w:p w:rsidR="0079274B" w:rsidRPr="00866C43" w:rsidRDefault="0079274B" w:rsidP="002E1805">
            <w:pPr>
              <w:rPr>
                <w:rFonts w:ascii="Arial" w:hAnsi="Arial" w:cs="Arial"/>
                <w:szCs w:val="24"/>
              </w:rPr>
            </w:pPr>
          </w:p>
          <w:p w:rsidR="00D14AB8" w:rsidRDefault="00BE5ECE" w:rsidP="002E1805">
            <w:pPr>
              <w:rPr>
                <w:rFonts w:ascii="Arial" w:hAnsi="Arial" w:cs="Arial"/>
                <w:szCs w:val="24"/>
              </w:rPr>
            </w:pPr>
            <w:r w:rsidRPr="00857139">
              <w:rPr>
                <w:rFonts w:ascii="Arial" w:hAnsi="Arial" w:cs="Arial"/>
                <w:szCs w:val="24"/>
              </w:rPr>
              <w:t>....................................................................................................................</w:t>
            </w:r>
            <w:r>
              <w:rPr>
                <w:rFonts w:ascii="Arial" w:hAnsi="Arial" w:cs="Arial"/>
                <w:szCs w:val="24"/>
              </w:rPr>
              <w:t>...........................</w:t>
            </w:r>
          </w:p>
          <w:p w:rsidR="0067548F" w:rsidRDefault="0067548F" w:rsidP="002E1805">
            <w:pPr>
              <w:rPr>
                <w:rFonts w:ascii="Arial" w:hAnsi="Arial" w:cs="Arial"/>
                <w:szCs w:val="24"/>
              </w:rPr>
            </w:pPr>
          </w:p>
          <w:p w:rsidR="0067548F" w:rsidRDefault="0067548F" w:rsidP="002E1805">
            <w:pPr>
              <w:rPr>
                <w:rFonts w:ascii="Arial" w:hAnsi="Arial" w:cs="Arial"/>
                <w:szCs w:val="24"/>
              </w:rPr>
            </w:pPr>
            <w:r w:rsidRPr="00857139">
              <w:rPr>
                <w:rFonts w:ascii="Arial" w:hAnsi="Arial" w:cs="Arial"/>
                <w:szCs w:val="24"/>
              </w:rPr>
              <w:t>....................................................................................................................</w:t>
            </w:r>
            <w:r>
              <w:rPr>
                <w:rFonts w:ascii="Arial" w:hAnsi="Arial" w:cs="Arial"/>
                <w:szCs w:val="24"/>
              </w:rPr>
              <w:t>...........................</w:t>
            </w:r>
          </w:p>
          <w:p w:rsidR="00A84890" w:rsidRDefault="00A84890" w:rsidP="00A84890">
            <w:pPr>
              <w:rPr>
                <w:rFonts w:ascii="Arial" w:hAnsi="Arial" w:cs="Arial"/>
                <w:szCs w:val="24"/>
              </w:rPr>
            </w:pPr>
            <w:r>
              <w:rPr>
                <w:rFonts w:ascii="Arial" w:hAnsi="Arial" w:cs="Arial"/>
                <w:szCs w:val="24"/>
              </w:rPr>
              <w:t>Quantité prévisionnelle d’objets récupérés-remployés-recyclés durant la manifestation :</w:t>
            </w:r>
          </w:p>
          <w:p w:rsidR="00A84890" w:rsidRPr="007D6A71" w:rsidRDefault="00A84890" w:rsidP="00A84890">
            <w:pPr>
              <w:rPr>
                <w:rFonts w:ascii="Arial" w:hAnsi="Arial" w:cs="Arial"/>
                <w:szCs w:val="24"/>
              </w:rPr>
            </w:pPr>
          </w:p>
          <w:p w:rsidR="00A84890" w:rsidRDefault="00A84890" w:rsidP="00A84890">
            <w:pPr>
              <w:rPr>
                <w:rFonts w:ascii="Candara" w:hAnsi="Candara"/>
                <w:sz w:val="24"/>
              </w:rPr>
            </w:pPr>
            <w:r w:rsidRPr="00857139">
              <w:rPr>
                <w:rFonts w:ascii="Arial" w:hAnsi="Arial" w:cs="Arial"/>
                <w:szCs w:val="24"/>
              </w:rPr>
              <w:t>....................</w:t>
            </w:r>
          </w:p>
          <w:p w:rsidR="009036CD" w:rsidRDefault="009036CD" w:rsidP="002E1805">
            <w:pPr>
              <w:rPr>
                <w:rFonts w:ascii="Arial" w:hAnsi="Arial" w:cs="Arial"/>
                <w:szCs w:val="24"/>
              </w:rPr>
            </w:pPr>
          </w:p>
          <w:p w:rsidR="009036CD" w:rsidRDefault="009036CD" w:rsidP="002E1805">
            <w:pPr>
              <w:rPr>
                <w:rFonts w:ascii="Candara" w:hAnsi="Candara"/>
                <w:sz w:val="24"/>
              </w:rPr>
            </w:pPr>
            <w:r>
              <w:rPr>
                <w:rFonts w:ascii="Arial" w:hAnsi="Arial" w:cs="Arial"/>
                <w:szCs w:val="24"/>
              </w:rPr>
              <w:t xml:space="preserve">Public cible:   </w:t>
            </w:r>
            <w:sdt>
              <w:sdtPr>
                <w:rPr>
                  <w:rFonts w:ascii="Arial" w:hAnsi="Arial" w:cs="Arial"/>
                  <w:szCs w:val="24"/>
                </w:rPr>
                <w:id w:val="-597101930"/>
                <w14:checkbox>
                  <w14:checked w14:val="0"/>
                  <w14:checkedState w14:val="2612" w14:font="MS Gothic"/>
                  <w14:uncheckedState w14:val="2610" w14:font="MS Gothic"/>
                </w14:checkbox>
              </w:sdtPr>
              <w:sdtEndPr/>
              <w:sdtContent>
                <w:r w:rsidRPr="00AF265D">
                  <w:rPr>
                    <w:rFonts w:ascii="Arial" w:hAnsi="Arial" w:cs="Arial" w:hint="eastAsia"/>
                    <w:szCs w:val="24"/>
                  </w:rPr>
                  <w:t>☐</w:t>
                </w:r>
              </w:sdtContent>
            </w:sdt>
            <w:r>
              <w:rPr>
                <w:rFonts w:ascii="Arial" w:hAnsi="Arial" w:cs="Arial"/>
                <w:szCs w:val="24"/>
              </w:rPr>
              <w:t xml:space="preserve"> Femme    </w:t>
            </w:r>
            <w:r w:rsidR="00F27924">
              <w:rPr>
                <w:rFonts w:ascii="Arial" w:hAnsi="Arial" w:cs="Arial"/>
                <w:szCs w:val="24"/>
              </w:rPr>
              <w:t xml:space="preserve">      </w:t>
            </w:r>
            <w:r>
              <w:rPr>
                <w:rFonts w:ascii="Arial" w:hAnsi="Arial" w:cs="Arial"/>
                <w:szCs w:val="24"/>
              </w:rPr>
              <w:t xml:space="preserve">    </w:t>
            </w:r>
            <w:sdt>
              <w:sdtPr>
                <w:rPr>
                  <w:rFonts w:ascii="Arial" w:hAnsi="Arial" w:cs="Arial"/>
                  <w:szCs w:val="24"/>
                </w:rPr>
                <w:id w:val="2013559442"/>
                <w14:checkbox>
                  <w14:checked w14:val="0"/>
                  <w14:checkedState w14:val="2612" w14:font="MS Gothic"/>
                  <w14:uncheckedState w14:val="2610" w14:font="MS Gothic"/>
                </w14:checkbox>
              </w:sdtPr>
              <w:sdtEndPr/>
              <w:sdtContent>
                <w:r w:rsidRPr="00AF265D">
                  <w:rPr>
                    <w:rFonts w:ascii="Arial" w:hAnsi="Arial" w:cs="Arial" w:hint="eastAsia"/>
                    <w:szCs w:val="24"/>
                  </w:rPr>
                  <w:t>☐</w:t>
                </w:r>
              </w:sdtContent>
            </w:sdt>
            <w:r>
              <w:rPr>
                <w:rFonts w:ascii="Arial" w:hAnsi="Arial" w:cs="Arial"/>
                <w:szCs w:val="24"/>
              </w:rPr>
              <w:t xml:space="preserve"> Homme </w:t>
            </w:r>
            <w:r w:rsidR="00F27924">
              <w:rPr>
                <w:rFonts w:ascii="Arial" w:hAnsi="Arial" w:cs="Arial"/>
                <w:szCs w:val="24"/>
              </w:rPr>
              <w:t xml:space="preserve">        </w:t>
            </w:r>
            <w:r>
              <w:rPr>
                <w:rFonts w:ascii="Arial" w:hAnsi="Arial" w:cs="Arial"/>
                <w:szCs w:val="24"/>
              </w:rPr>
              <w:t xml:space="preserve">    </w:t>
            </w:r>
            <w:r w:rsidRPr="00AF265D">
              <w:rPr>
                <w:rFonts w:ascii="Arial" w:hAnsi="Arial" w:cs="Arial"/>
                <w:szCs w:val="24"/>
              </w:rPr>
              <w:t xml:space="preserve">  </w:t>
            </w:r>
            <w:sdt>
              <w:sdtPr>
                <w:rPr>
                  <w:rFonts w:ascii="Arial" w:hAnsi="Arial" w:cs="Arial"/>
                  <w:szCs w:val="24"/>
                </w:rPr>
                <w:id w:val="2036381032"/>
                <w14:checkbox>
                  <w14:checked w14:val="0"/>
                  <w14:checkedState w14:val="2612" w14:font="MS Gothic"/>
                  <w14:uncheckedState w14:val="2610" w14:font="MS Gothic"/>
                </w14:checkbox>
              </w:sdtPr>
              <w:sdtEndPr/>
              <w:sdtContent>
                <w:r w:rsidR="007E6112" w:rsidRPr="00AF265D">
                  <w:rPr>
                    <w:rFonts w:ascii="MS Gothic" w:eastAsia="MS Gothic" w:hAnsi="MS Gothic" w:cs="MS Gothic" w:hint="eastAsia"/>
                    <w:szCs w:val="24"/>
                  </w:rPr>
                  <w:t>☐</w:t>
                </w:r>
              </w:sdtContent>
            </w:sdt>
            <w:r w:rsidR="007E6112">
              <w:rPr>
                <w:rFonts w:ascii="Arial" w:hAnsi="Arial" w:cs="Arial"/>
                <w:szCs w:val="24"/>
              </w:rPr>
              <w:t xml:space="preserve"> Famille   </w:t>
            </w:r>
            <w:r w:rsidR="00F27924">
              <w:rPr>
                <w:rFonts w:ascii="Arial" w:hAnsi="Arial" w:cs="Arial"/>
                <w:szCs w:val="24"/>
              </w:rPr>
              <w:t xml:space="preserve">     </w:t>
            </w:r>
            <w:r w:rsidR="007E6112">
              <w:rPr>
                <w:rFonts w:ascii="Arial" w:hAnsi="Arial" w:cs="Arial"/>
                <w:szCs w:val="24"/>
              </w:rPr>
              <w:t xml:space="preserve"> </w:t>
            </w:r>
            <w:r w:rsidR="00F27924">
              <w:rPr>
                <w:rFonts w:ascii="Arial" w:hAnsi="Arial" w:cs="Arial"/>
                <w:szCs w:val="24"/>
              </w:rPr>
              <w:t xml:space="preserve">  </w:t>
            </w:r>
            <w:r w:rsidR="007E6112">
              <w:rPr>
                <w:rFonts w:ascii="Arial" w:hAnsi="Arial" w:cs="Arial"/>
                <w:szCs w:val="24"/>
              </w:rPr>
              <w:t xml:space="preserve">   </w:t>
            </w:r>
            <w:sdt>
              <w:sdtPr>
                <w:rPr>
                  <w:rFonts w:ascii="Arial" w:hAnsi="Arial" w:cs="Arial"/>
                  <w:szCs w:val="24"/>
                </w:rPr>
                <w:id w:val="-399913800"/>
                <w14:checkbox>
                  <w14:checked w14:val="0"/>
                  <w14:checkedState w14:val="2612" w14:font="MS Gothic"/>
                  <w14:uncheckedState w14:val="2610" w14:font="MS Gothic"/>
                </w14:checkbox>
              </w:sdtPr>
              <w:sdtEndPr/>
              <w:sdtContent>
                <w:r w:rsidR="00FF2751" w:rsidRPr="00AF265D">
                  <w:rPr>
                    <w:rFonts w:ascii="MS Gothic" w:eastAsia="MS Gothic" w:hAnsi="MS Gothic" w:cs="MS Gothic" w:hint="eastAsia"/>
                    <w:szCs w:val="24"/>
                  </w:rPr>
                  <w:t>☐</w:t>
                </w:r>
              </w:sdtContent>
            </w:sdt>
            <w:r w:rsidR="00FF2751">
              <w:rPr>
                <w:rFonts w:ascii="Arial" w:hAnsi="Arial" w:cs="Arial"/>
                <w:szCs w:val="24"/>
              </w:rPr>
              <w:t xml:space="preserve"> Adolescent       </w:t>
            </w:r>
          </w:p>
          <w:p w:rsidR="00AD7088" w:rsidRDefault="00271F64" w:rsidP="009036CD">
            <w:pPr>
              <w:rPr>
                <w:rFonts w:ascii="Arial" w:hAnsi="Arial" w:cs="Arial"/>
                <w:szCs w:val="24"/>
              </w:rPr>
            </w:pPr>
            <w:sdt>
              <w:sdtPr>
                <w:rPr>
                  <w:rFonts w:ascii="Arial" w:hAnsi="Arial" w:cs="Arial"/>
                  <w:szCs w:val="24"/>
                </w:rPr>
                <w:id w:val="1668748692"/>
                <w14:checkbox>
                  <w14:checked w14:val="0"/>
                  <w14:checkedState w14:val="2612" w14:font="MS Gothic"/>
                  <w14:uncheckedState w14:val="2610" w14:font="MS Gothic"/>
                </w14:checkbox>
              </w:sdtPr>
              <w:sdtEndPr/>
              <w:sdtContent>
                <w:r w:rsidR="00E94EDC">
                  <w:rPr>
                    <w:rFonts w:ascii="MS Gothic" w:eastAsia="MS Gothic" w:hAnsi="MS Gothic" w:cs="Arial" w:hint="eastAsia"/>
                    <w:szCs w:val="24"/>
                  </w:rPr>
                  <w:t>☐</w:t>
                </w:r>
              </w:sdtContent>
            </w:sdt>
            <w:r w:rsidR="009036CD">
              <w:rPr>
                <w:rFonts w:ascii="Arial" w:hAnsi="Arial" w:cs="Arial"/>
                <w:szCs w:val="24"/>
              </w:rPr>
              <w:t xml:space="preserve">  Enfant    </w:t>
            </w:r>
            <w:r w:rsidR="00A63B96">
              <w:rPr>
                <w:rFonts w:ascii="Arial" w:hAnsi="Arial" w:cs="Arial"/>
                <w:szCs w:val="24"/>
              </w:rPr>
              <w:t xml:space="preserve">    </w:t>
            </w:r>
            <w:r w:rsidR="00825AEA">
              <w:rPr>
                <w:rFonts w:ascii="Arial" w:hAnsi="Arial" w:cs="Arial"/>
                <w:szCs w:val="24"/>
              </w:rPr>
              <w:t xml:space="preserve">     </w:t>
            </w:r>
            <w:r w:rsidR="009036CD">
              <w:rPr>
                <w:rFonts w:ascii="Arial" w:hAnsi="Arial" w:cs="Arial"/>
                <w:szCs w:val="24"/>
              </w:rPr>
              <w:t xml:space="preserve">   </w:t>
            </w:r>
            <w:sdt>
              <w:sdtPr>
                <w:rPr>
                  <w:rFonts w:ascii="Arial" w:hAnsi="Arial" w:cs="Arial"/>
                  <w:szCs w:val="24"/>
                </w:rPr>
                <w:id w:val="-135179243"/>
                <w14:checkbox>
                  <w14:checked w14:val="0"/>
                  <w14:checkedState w14:val="2612" w14:font="MS Gothic"/>
                  <w14:uncheckedState w14:val="2610" w14:font="MS Gothic"/>
                </w14:checkbox>
              </w:sdtPr>
              <w:sdtEndPr/>
              <w:sdtContent>
                <w:r w:rsidR="009036CD" w:rsidRPr="00AF265D">
                  <w:rPr>
                    <w:rFonts w:ascii="Arial" w:hAnsi="Arial" w:cs="Arial" w:hint="eastAsia"/>
                    <w:szCs w:val="24"/>
                  </w:rPr>
                  <w:t>☐</w:t>
                </w:r>
              </w:sdtContent>
            </w:sdt>
            <w:r w:rsidR="009036CD">
              <w:rPr>
                <w:rFonts w:ascii="Arial" w:hAnsi="Arial" w:cs="Arial"/>
                <w:szCs w:val="24"/>
              </w:rPr>
              <w:t xml:space="preserve"> </w:t>
            </w:r>
            <w:r w:rsidR="007E6112">
              <w:rPr>
                <w:rFonts w:ascii="Arial" w:hAnsi="Arial" w:cs="Arial"/>
                <w:szCs w:val="24"/>
              </w:rPr>
              <w:t xml:space="preserve"> </w:t>
            </w:r>
            <w:r w:rsidR="00C86AB7">
              <w:rPr>
                <w:rFonts w:ascii="Arial" w:hAnsi="Arial" w:cs="Arial"/>
                <w:szCs w:val="24"/>
              </w:rPr>
              <w:t>Personne âgée</w:t>
            </w:r>
            <w:r w:rsidR="00356F96">
              <w:rPr>
                <w:rFonts w:ascii="Arial" w:hAnsi="Arial" w:cs="Arial"/>
                <w:szCs w:val="24"/>
              </w:rPr>
              <w:t xml:space="preserve"> </w:t>
            </w:r>
            <w:r w:rsidR="00A63B96">
              <w:rPr>
                <w:rFonts w:ascii="Arial" w:hAnsi="Arial" w:cs="Arial"/>
                <w:szCs w:val="24"/>
              </w:rPr>
              <w:t xml:space="preserve">    </w:t>
            </w:r>
            <w:r w:rsidR="00825AEA">
              <w:rPr>
                <w:rFonts w:ascii="Arial" w:hAnsi="Arial" w:cs="Arial"/>
                <w:szCs w:val="24"/>
              </w:rPr>
              <w:t xml:space="preserve">  </w:t>
            </w:r>
            <w:r w:rsidR="00356F96">
              <w:rPr>
                <w:rFonts w:ascii="Arial" w:hAnsi="Arial" w:cs="Arial"/>
                <w:szCs w:val="24"/>
              </w:rPr>
              <w:t xml:space="preserve">  </w:t>
            </w:r>
            <w:sdt>
              <w:sdtPr>
                <w:rPr>
                  <w:rFonts w:ascii="Arial" w:hAnsi="Arial" w:cs="Arial"/>
                  <w:szCs w:val="24"/>
                </w:rPr>
                <w:id w:val="-163090987"/>
                <w14:checkbox>
                  <w14:checked w14:val="0"/>
                  <w14:checkedState w14:val="2612" w14:font="MS Gothic"/>
                  <w14:uncheckedState w14:val="2610" w14:font="MS Gothic"/>
                </w14:checkbox>
              </w:sdtPr>
              <w:sdtEndPr/>
              <w:sdtContent>
                <w:r w:rsidR="001C7824" w:rsidRPr="00AF265D">
                  <w:rPr>
                    <w:rFonts w:ascii="Arial" w:hAnsi="Arial" w:cs="Arial" w:hint="eastAsia"/>
                    <w:szCs w:val="24"/>
                  </w:rPr>
                  <w:t>☐</w:t>
                </w:r>
              </w:sdtContent>
            </w:sdt>
            <w:r w:rsidR="001C7824">
              <w:rPr>
                <w:rFonts w:ascii="Arial" w:hAnsi="Arial" w:cs="Arial"/>
                <w:szCs w:val="24"/>
              </w:rPr>
              <w:t xml:space="preserve">  </w:t>
            </w:r>
            <w:r w:rsidR="00C86AB7">
              <w:rPr>
                <w:rFonts w:ascii="Arial" w:hAnsi="Arial" w:cs="Arial"/>
                <w:szCs w:val="24"/>
              </w:rPr>
              <w:t>Personne</w:t>
            </w:r>
            <w:r w:rsidR="00AD7088" w:rsidRPr="001C7824">
              <w:rPr>
                <w:rFonts w:ascii="Arial" w:hAnsi="Arial" w:cs="Arial"/>
                <w:szCs w:val="24"/>
              </w:rPr>
              <w:t xml:space="preserve"> en situation de handicap</w:t>
            </w:r>
          </w:p>
          <w:p w:rsidR="00356F96" w:rsidRPr="001C7824" w:rsidRDefault="00271F64" w:rsidP="009036CD">
            <w:pPr>
              <w:rPr>
                <w:rFonts w:ascii="Arial" w:hAnsi="Arial" w:cs="Arial"/>
                <w:szCs w:val="24"/>
              </w:rPr>
            </w:pPr>
            <w:sdt>
              <w:sdtPr>
                <w:rPr>
                  <w:rFonts w:ascii="Arial" w:hAnsi="Arial" w:cs="Arial"/>
                  <w:szCs w:val="24"/>
                </w:rPr>
                <w:id w:val="116492579"/>
                <w14:checkbox>
                  <w14:checked w14:val="0"/>
                  <w14:checkedState w14:val="2612" w14:font="MS Gothic"/>
                  <w14:uncheckedState w14:val="2610" w14:font="MS Gothic"/>
                </w14:checkbox>
              </w:sdtPr>
              <w:sdtEndPr/>
              <w:sdtContent>
                <w:r w:rsidR="00356F96" w:rsidRPr="00AF265D">
                  <w:rPr>
                    <w:rFonts w:ascii="Arial" w:hAnsi="Arial" w:cs="Arial" w:hint="eastAsia"/>
                    <w:szCs w:val="24"/>
                  </w:rPr>
                  <w:t>☐</w:t>
                </w:r>
              </w:sdtContent>
            </w:sdt>
            <w:r w:rsidR="00356F96">
              <w:rPr>
                <w:rFonts w:ascii="Arial" w:hAnsi="Arial" w:cs="Arial"/>
                <w:szCs w:val="24"/>
              </w:rPr>
              <w:t xml:space="preserve"> Autre (à préciser) : </w:t>
            </w:r>
            <w:r w:rsidR="00356F96" w:rsidRPr="00857139">
              <w:rPr>
                <w:rFonts w:ascii="Arial" w:hAnsi="Arial" w:cs="Arial"/>
                <w:szCs w:val="24"/>
              </w:rPr>
              <w:t>...</w:t>
            </w:r>
            <w:r w:rsidR="00356F96">
              <w:rPr>
                <w:rFonts w:ascii="Arial" w:hAnsi="Arial" w:cs="Arial"/>
                <w:szCs w:val="24"/>
              </w:rPr>
              <w:t>........................</w:t>
            </w:r>
          </w:p>
          <w:p w:rsidR="00AD7088" w:rsidRDefault="00AD7088" w:rsidP="009036CD">
            <w:pPr>
              <w:rPr>
                <w:rFonts w:ascii="Candara" w:hAnsi="Candara"/>
                <w:sz w:val="24"/>
              </w:rPr>
            </w:pPr>
          </w:p>
          <w:p w:rsidR="00B101F7" w:rsidRPr="005362ED" w:rsidRDefault="00B101F7" w:rsidP="009036CD">
            <w:pPr>
              <w:rPr>
                <w:rFonts w:ascii="Arial" w:hAnsi="Arial" w:cs="Arial"/>
                <w:szCs w:val="24"/>
              </w:rPr>
            </w:pPr>
            <w:r w:rsidRPr="005362ED">
              <w:rPr>
                <w:rFonts w:ascii="Arial" w:hAnsi="Arial" w:cs="Arial"/>
                <w:szCs w:val="24"/>
              </w:rPr>
              <w:t xml:space="preserve">En quoi votre projet s’inscrit-il dans </w:t>
            </w:r>
            <w:r w:rsidR="00AD7088">
              <w:rPr>
                <w:rFonts w:ascii="Arial" w:hAnsi="Arial" w:cs="Arial"/>
                <w:szCs w:val="24"/>
              </w:rPr>
              <w:t>une démarche d’</w:t>
            </w:r>
            <w:r w:rsidRPr="005362ED">
              <w:rPr>
                <w:rFonts w:ascii="Arial" w:hAnsi="Arial" w:cs="Arial"/>
                <w:szCs w:val="24"/>
              </w:rPr>
              <w:t xml:space="preserve">’économie circulaire ? </w:t>
            </w:r>
          </w:p>
          <w:p w:rsidR="00B101F7" w:rsidRPr="005362ED" w:rsidRDefault="00B101F7" w:rsidP="009036CD">
            <w:pPr>
              <w:rPr>
                <w:rFonts w:ascii="Arial" w:hAnsi="Arial" w:cs="Arial"/>
                <w:szCs w:val="24"/>
              </w:rPr>
            </w:pPr>
          </w:p>
          <w:p w:rsidR="00B101F7" w:rsidRPr="005362ED" w:rsidRDefault="00B101F7" w:rsidP="00B101F7">
            <w:pPr>
              <w:rPr>
                <w:rFonts w:ascii="Arial" w:hAnsi="Arial" w:cs="Arial"/>
                <w:szCs w:val="24"/>
              </w:rPr>
            </w:pPr>
            <w:r w:rsidRPr="00857139">
              <w:rPr>
                <w:rFonts w:ascii="Arial" w:hAnsi="Arial" w:cs="Arial"/>
                <w:szCs w:val="24"/>
              </w:rPr>
              <w:t>....................................................................................................................</w:t>
            </w:r>
            <w:r>
              <w:rPr>
                <w:rFonts w:ascii="Arial" w:hAnsi="Arial" w:cs="Arial"/>
                <w:szCs w:val="24"/>
              </w:rPr>
              <w:t>...........................</w:t>
            </w:r>
          </w:p>
          <w:p w:rsidR="00B101F7" w:rsidRPr="005362ED" w:rsidRDefault="00B101F7" w:rsidP="00B101F7">
            <w:pPr>
              <w:rPr>
                <w:rFonts w:ascii="Arial" w:hAnsi="Arial" w:cs="Arial"/>
                <w:szCs w:val="24"/>
              </w:rPr>
            </w:pPr>
          </w:p>
          <w:p w:rsidR="00B101F7" w:rsidRDefault="00B101F7" w:rsidP="00B101F7">
            <w:pPr>
              <w:rPr>
                <w:rFonts w:ascii="Arial" w:hAnsi="Arial" w:cs="Arial"/>
                <w:szCs w:val="24"/>
              </w:rPr>
            </w:pPr>
            <w:r w:rsidRPr="00857139">
              <w:rPr>
                <w:rFonts w:ascii="Arial" w:hAnsi="Arial" w:cs="Arial"/>
                <w:szCs w:val="24"/>
              </w:rPr>
              <w:t>....................................................................................................................</w:t>
            </w:r>
            <w:r>
              <w:rPr>
                <w:rFonts w:ascii="Arial" w:hAnsi="Arial" w:cs="Arial"/>
                <w:szCs w:val="24"/>
              </w:rPr>
              <w:t>...........................</w:t>
            </w:r>
          </w:p>
          <w:p w:rsidR="00243390" w:rsidRDefault="00243390" w:rsidP="00B101F7">
            <w:pPr>
              <w:rPr>
                <w:rFonts w:ascii="Arial" w:hAnsi="Arial" w:cs="Arial"/>
                <w:szCs w:val="24"/>
              </w:rPr>
            </w:pPr>
          </w:p>
          <w:p w:rsidR="00243390" w:rsidRDefault="00243390" w:rsidP="00B101F7">
            <w:pPr>
              <w:rPr>
                <w:rFonts w:ascii="Arial" w:hAnsi="Arial" w:cs="Arial"/>
                <w:szCs w:val="24"/>
              </w:rPr>
            </w:pPr>
            <w:r w:rsidRPr="00857139">
              <w:rPr>
                <w:rFonts w:ascii="Arial" w:hAnsi="Arial" w:cs="Arial"/>
                <w:szCs w:val="24"/>
              </w:rPr>
              <w:t>....................................................................................................................</w:t>
            </w:r>
            <w:r>
              <w:rPr>
                <w:rFonts w:ascii="Arial" w:hAnsi="Arial" w:cs="Arial"/>
                <w:szCs w:val="24"/>
              </w:rPr>
              <w:t>...........................</w:t>
            </w:r>
          </w:p>
          <w:p w:rsidR="00B101F7" w:rsidRPr="005362ED" w:rsidRDefault="00B101F7" w:rsidP="009036CD">
            <w:pPr>
              <w:rPr>
                <w:rFonts w:ascii="Arial" w:hAnsi="Arial" w:cs="Arial"/>
                <w:szCs w:val="24"/>
              </w:rPr>
            </w:pPr>
          </w:p>
          <w:p w:rsidR="00B101F7" w:rsidRPr="005362ED" w:rsidRDefault="009B33EC" w:rsidP="009036CD">
            <w:pPr>
              <w:rPr>
                <w:rFonts w:ascii="Arial" w:hAnsi="Arial" w:cs="Arial"/>
                <w:szCs w:val="24"/>
              </w:rPr>
            </w:pPr>
            <w:r w:rsidRPr="005362ED">
              <w:rPr>
                <w:rFonts w:ascii="Arial" w:hAnsi="Arial" w:cs="Arial"/>
                <w:szCs w:val="24"/>
              </w:rPr>
              <w:t xml:space="preserve">En quoi votre projet répond-il à un besoin/ attente du public ? </w:t>
            </w:r>
          </w:p>
          <w:p w:rsidR="00B101F7" w:rsidRPr="005362ED" w:rsidRDefault="00B101F7" w:rsidP="009036CD">
            <w:pPr>
              <w:rPr>
                <w:rFonts w:ascii="Arial" w:hAnsi="Arial" w:cs="Arial"/>
                <w:szCs w:val="24"/>
              </w:rPr>
            </w:pPr>
          </w:p>
          <w:p w:rsidR="00243390" w:rsidRPr="005362ED" w:rsidRDefault="00243390" w:rsidP="00243390">
            <w:pPr>
              <w:rPr>
                <w:rFonts w:ascii="Arial" w:hAnsi="Arial" w:cs="Arial"/>
                <w:szCs w:val="24"/>
              </w:rPr>
            </w:pPr>
            <w:r w:rsidRPr="00857139">
              <w:rPr>
                <w:rFonts w:ascii="Arial" w:hAnsi="Arial" w:cs="Arial"/>
                <w:szCs w:val="24"/>
              </w:rPr>
              <w:t>....................................................................................................................</w:t>
            </w:r>
            <w:r>
              <w:rPr>
                <w:rFonts w:ascii="Arial" w:hAnsi="Arial" w:cs="Arial"/>
                <w:szCs w:val="24"/>
              </w:rPr>
              <w:t>...........................</w:t>
            </w:r>
          </w:p>
          <w:p w:rsidR="00243390" w:rsidRPr="005362ED" w:rsidRDefault="00243390" w:rsidP="00243390">
            <w:pPr>
              <w:rPr>
                <w:rFonts w:ascii="Arial" w:hAnsi="Arial" w:cs="Arial"/>
                <w:szCs w:val="24"/>
              </w:rPr>
            </w:pPr>
          </w:p>
          <w:p w:rsidR="00243390" w:rsidRDefault="00243390" w:rsidP="00243390">
            <w:pPr>
              <w:rPr>
                <w:rFonts w:ascii="Arial" w:hAnsi="Arial" w:cs="Arial"/>
                <w:szCs w:val="24"/>
              </w:rPr>
            </w:pPr>
            <w:r w:rsidRPr="00857139">
              <w:rPr>
                <w:rFonts w:ascii="Arial" w:hAnsi="Arial" w:cs="Arial"/>
                <w:szCs w:val="24"/>
              </w:rPr>
              <w:t>....................................................................................................................</w:t>
            </w:r>
            <w:r>
              <w:rPr>
                <w:rFonts w:ascii="Arial" w:hAnsi="Arial" w:cs="Arial"/>
                <w:szCs w:val="24"/>
              </w:rPr>
              <w:t>...........................</w:t>
            </w:r>
          </w:p>
          <w:p w:rsidR="00243390" w:rsidRPr="005362ED" w:rsidRDefault="00243390" w:rsidP="009036CD">
            <w:pPr>
              <w:rPr>
                <w:rFonts w:ascii="Arial" w:hAnsi="Arial" w:cs="Arial"/>
                <w:szCs w:val="24"/>
              </w:rPr>
            </w:pPr>
          </w:p>
          <w:p w:rsidR="00243390" w:rsidRDefault="00243390" w:rsidP="00243390">
            <w:pPr>
              <w:rPr>
                <w:rFonts w:ascii="Arial" w:hAnsi="Arial" w:cs="Arial"/>
                <w:szCs w:val="24"/>
              </w:rPr>
            </w:pPr>
            <w:r w:rsidRPr="00857139">
              <w:rPr>
                <w:rFonts w:ascii="Arial" w:hAnsi="Arial" w:cs="Arial"/>
                <w:szCs w:val="24"/>
              </w:rPr>
              <w:t>....................................................................................................................</w:t>
            </w:r>
            <w:r>
              <w:rPr>
                <w:rFonts w:ascii="Arial" w:hAnsi="Arial" w:cs="Arial"/>
                <w:szCs w:val="24"/>
              </w:rPr>
              <w:t>...........................</w:t>
            </w:r>
          </w:p>
          <w:p w:rsidR="0067548F" w:rsidRDefault="0067548F" w:rsidP="00243390">
            <w:pPr>
              <w:rPr>
                <w:rFonts w:ascii="Arial" w:hAnsi="Arial" w:cs="Arial"/>
                <w:szCs w:val="24"/>
              </w:rPr>
            </w:pPr>
          </w:p>
          <w:p w:rsidR="00243390" w:rsidRDefault="00243390" w:rsidP="009036CD">
            <w:pPr>
              <w:rPr>
                <w:rFonts w:ascii="Candara" w:hAnsi="Candara"/>
                <w:sz w:val="24"/>
              </w:rPr>
            </w:pPr>
          </w:p>
        </w:tc>
      </w:tr>
    </w:tbl>
    <w:p w:rsidR="005362ED" w:rsidRDefault="005362ED" w:rsidP="002E1805">
      <w:pPr>
        <w:rPr>
          <w:rFonts w:ascii="Candara" w:hAnsi="Candara"/>
          <w:sz w:val="24"/>
        </w:rPr>
      </w:pPr>
    </w:p>
    <w:tbl>
      <w:tblPr>
        <w:tblStyle w:val="Grilledutableau"/>
        <w:tblW w:w="0" w:type="auto"/>
        <w:tblLook w:val="04A0" w:firstRow="1" w:lastRow="0" w:firstColumn="1" w:lastColumn="0" w:noHBand="0" w:noVBand="1"/>
      </w:tblPr>
      <w:tblGrid>
        <w:gridCol w:w="9263"/>
      </w:tblGrid>
      <w:tr w:rsidR="004B7EB9" w:rsidTr="005F4C34">
        <w:tc>
          <w:tcPr>
            <w:tcW w:w="9263" w:type="dxa"/>
          </w:tcPr>
          <w:p w:rsidR="004B7EB9" w:rsidRDefault="00BD2CE4" w:rsidP="000A21AB">
            <w:pPr>
              <w:jc w:val="center"/>
              <w:rPr>
                <w:rFonts w:ascii="Candara" w:hAnsi="Candara"/>
                <w:sz w:val="24"/>
              </w:rPr>
            </w:pPr>
            <w:r w:rsidRPr="00BD2CE4">
              <w:rPr>
                <w:rFonts w:ascii="Arial" w:hAnsi="Arial" w:cs="Arial"/>
                <w:b/>
                <w:color w:val="8064A2" w:themeColor="accent4"/>
                <w:sz w:val="24"/>
                <w:szCs w:val="24"/>
              </w:rPr>
              <w:lastRenderedPageBreak/>
              <w:t>Moyens logistiques</w:t>
            </w:r>
          </w:p>
        </w:tc>
      </w:tr>
      <w:tr w:rsidR="004B7EB9" w:rsidTr="005F4C34">
        <w:tc>
          <w:tcPr>
            <w:tcW w:w="9263" w:type="dxa"/>
          </w:tcPr>
          <w:p w:rsidR="004B7EB9" w:rsidRPr="00101C46" w:rsidRDefault="00BD2CE4" w:rsidP="002E1805">
            <w:pPr>
              <w:rPr>
                <w:rFonts w:ascii="Candara" w:hAnsi="Candara"/>
                <w:b/>
                <w:sz w:val="24"/>
              </w:rPr>
            </w:pPr>
            <w:r w:rsidRPr="00101C46">
              <w:rPr>
                <w:rFonts w:ascii="Candara" w:hAnsi="Candara"/>
                <w:b/>
                <w:sz w:val="24"/>
              </w:rPr>
              <w:t>Besoins matériels</w:t>
            </w:r>
          </w:p>
          <w:p w:rsidR="00A83960" w:rsidRDefault="00A83960" w:rsidP="002E1805">
            <w:pPr>
              <w:rPr>
                <w:rFonts w:ascii="Candara" w:hAnsi="Candara"/>
                <w:sz w:val="24"/>
              </w:rPr>
            </w:pPr>
          </w:p>
          <w:p w:rsidR="00096E93" w:rsidRDefault="00B77913" w:rsidP="002E1805">
            <w:pPr>
              <w:rPr>
                <w:rFonts w:ascii="Arial" w:hAnsi="Arial" w:cs="Arial"/>
                <w:szCs w:val="24"/>
              </w:rPr>
            </w:pPr>
            <w:r>
              <w:rPr>
                <w:rFonts w:ascii="Arial" w:hAnsi="Arial" w:cs="Arial"/>
                <w:szCs w:val="24"/>
              </w:rPr>
              <w:t xml:space="preserve">Nombre de chapiteaux </w:t>
            </w:r>
            <w:r w:rsidR="00A84890">
              <w:rPr>
                <w:rFonts w:ascii="Arial" w:hAnsi="Arial" w:cs="Arial"/>
                <w:szCs w:val="24"/>
              </w:rPr>
              <w:t>nécessaire</w:t>
            </w:r>
            <w:r>
              <w:rPr>
                <w:rFonts w:ascii="Arial" w:hAnsi="Arial" w:cs="Arial"/>
                <w:szCs w:val="24"/>
              </w:rPr>
              <w:t> (</w:t>
            </w:r>
            <w:r w:rsidR="00A84890">
              <w:rPr>
                <w:rFonts w:ascii="Arial" w:hAnsi="Arial" w:cs="Arial"/>
                <w:szCs w:val="24"/>
              </w:rPr>
              <w:t>1</w:t>
            </w:r>
            <w:r>
              <w:rPr>
                <w:rFonts w:ascii="Arial" w:hAnsi="Arial" w:cs="Arial"/>
                <w:szCs w:val="24"/>
              </w:rPr>
              <w:t xml:space="preserve"> chapiteau</w:t>
            </w:r>
            <w:r w:rsidR="00A84890">
              <w:rPr>
                <w:rFonts w:ascii="Arial" w:hAnsi="Arial" w:cs="Arial"/>
                <w:szCs w:val="24"/>
              </w:rPr>
              <w:t> représente environ</w:t>
            </w:r>
            <w:r>
              <w:rPr>
                <w:rFonts w:ascii="Arial" w:hAnsi="Arial" w:cs="Arial"/>
                <w:szCs w:val="24"/>
              </w:rPr>
              <w:t xml:space="preserve"> 25 m²</w:t>
            </w:r>
            <w:r w:rsidR="00CB3722">
              <w:rPr>
                <w:rFonts w:ascii="Arial" w:hAnsi="Arial" w:cs="Arial"/>
                <w:szCs w:val="24"/>
              </w:rPr>
              <w:t>)</w:t>
            </w:r>
            <w:r>
              <w:rPr>
                <w:rFonts w:ascii="Arial" w:hAnsi="Arial" w:cs="Arial"/>
                <w:szCs w:val="24"/>
              </w:rPr>
              <w:t>:</w:t>
            </w:r>
            <w:r w:rsidR="00096E93">
              <w:rPr>
                <w:rFonts w:ascii="Arial" w:hAnsi="Arial" w:cs="Arial"/>
                <w:szCs w:val="24"/>
              </w:rPr>
              <w:t xml:space="preserve">    </w:t>
            </w:r>
          </w:p>
          <w:p w:rsidR="00096E93" w:rsidRDefault="00096E93" w:rsidP="002E1805">
            <w:pPr>
              <w:rPr>
                <w:rFonts w:ascii="Arial" w:hAnsi="Arial" w:cs="Arial"/>
                <w:szCs w:val="24"/>
              </w:rPr>
            </w:pPr>
          </w:p>
          <w:p w:rsidR="00A84890" w:rsidRDefault="00271F64" w:rsidP="00A84890">
            <w:pPr>
              <w:rPr>
                <w:rFonts w:ascii="Arial" w:hAnsi="Arial" w:cs="Arial"/>
                <w:szCs w:val="24"/>
              </w:rPr>
            </w:pPr>
            <w:sdt>
              <w:sdtPr>
                <w:rPr>
                  <w:rFonts w:ascii="Arial" w:hAnsi="Arial" w:cs="Arial"/>
                  <w:szCs w:val="24"/>
                </w:rPr>
                <w:id w:val="2098896603"/>
                <w14:checkbox>
                  <w14:checked w14:val="0"/>
                  <w14:checkedState w14:val="2612" w14:font="MS Gothic"/>
                  <w14:uncheckedState w14:val="2610" w14:font="MS Gothic"/>
                </w14:checkbox>
              </w:sdtPr>
              <w:sdtEndPr/>
              <w:sdtContent>
                <w:r w:rsidR="00A84890">
                  <w:rPr>
                    <w:rFonts w:ascii="MS Gothic" w:eastAsia="MS Gothic" w:hAnsi="MS Gothic" w:cs="Arial" w:hint="eastAsia"/>
                    <w:szCs w:val="24"/>
                  </w:rPr>
                  <w:t>☐</w:t>
                </w:r>
              </w:sdtContent>
            </w:sdt>
            <w:r w:rsidR="00A84890" w:rsidRPr="00FE4818">
              <w:rPr>
                <w:rFonts w:ascii="Arial" w:hAnsi="Arial" w:cs="Arial"/>
                <w:szCs w:val="24"/>
              </w:rPr>
              <w:t xml:space="preserve">  </w:t>
            </w:r>
            <w:r w:rsidR="00A84890">
              <w:rPr>
                <w:rFonts w:ascii="Arial" w:hAnsi="Arial" w:cs="Arial"/>
                <w:szCs w:val="24"/>
              </w:rPr>
              <w:t>0,5</w:t>
            </w:r>
            <w:r w:rsidR="00A84890" w:rsidRPr="00FE4818">
              <w:rPr>
                <w:rFonts w:ascii="Arial" w:hAnsi="Arial" w:cs="Arial"/>
                <w:szCs w:val="24"/>
              </w:rPr>
              <w:t xml:space="preserve">          </w:t>
            </w:r>
            <w:sdt>
              <w:sdtPr>
                <w:rPr>
                  <w:rFonts w:ascii="Arial" w:hAnsi="Arial" w:cs="Arial"/>
                  <w:szCs w:val="24"/>
                </w:rPr>
                <w:id w:val="-940450671"/>
                <w14:checkbox>
                  <w14:checked w14:val="0"/>
                  <w14:checkedState w14:val="2612" w14:font="MS Gothic"/>
                  <w14:uncheckedState w14:val="2610" w14:font="MS Gothic"/>
                </w14:checkbox>
              </w:sdtPr>
              <w:sdtEndPr/>
              <w:sdtContent>
                <w:r w:rsidR="00B77913">
                  <w:rPr>
                    <w:rFonts w:ascii="MS Gothic" w:eastAsia="MS Gothic" w:hAnsi="MS Gothic" w:cs="Arial" w:hint="eastAsia"/>
                    <w:szCs w:val="24"/>
                  </w:rPr>
                  <w:t>☐</w:t>
                </w:r>
              </w:sdtContent>
            </w:sdt>
            <w:r w:rsidR="00B77913" w:rsidRPr="00FE4818">
              <w:rPr>
                <w:rFonts w:ascii="Arial" w:hAnsi="Arial" w:cs="Arial"/>
                <w:szCs w:val="24"/>
              </w:rPr>
              <w:t xml:space="preserve">  1           </w:t>
            </w:r>
            <w:sdt>
              <w:sdtPr>
                <w:rPr>
                  <w:rFonts w:ascii="Arial" w:hAnsi="Arial" w:cs="Arial"/>
                  <w:szCs w:val="24"/>
                </w:rPr>
                <w:id w:val="-1946068060"/>
                <w14:checkbox>
                  <w14:checked w14:val="0"/>
                  <w14:checkedState w14:val="2612" w14:font="MS Gothic"/>
                  <w14:uncheckedState w14:val="2610" w14:font="MS Gothic"/>
                </w14:checkbox>
              </w:sdtPr>
              <w:sdtEndPr/>
              <w:sdtContent>
                <w:r w:rsidR="00B77913" w:rsidRPr="00FE4818">
                  <w:rPr>
                    <w:rFonts w:ascii="Arial" w:hAnsi="Arial" w:cs="Arial" w:hint="eastAsia"/>
                    <w:szCs w:val="24"/>
                  </w:rPr>
                  <w:t>☐</w:t>
                </w:r>
              </w:sdtContent>
            </w:sdt>
            <w:r w:rsidR="00B77913">
              <w:rPr>
                <w:rFonts w:ascii="Arial" w:hAnsi="Arial" w:cs="Arial"/>
                <w:szCs w:val="24"/>
              </w:rPr>
              <w:t xml:space="preserve"> Autre (à préciser</w:t>
            </w:r>
            <w:r w:rsidR="00A84890">
              <w:rPr>
                <w:rFonts w:ascii="Arial" w:hAnsi="Arial" w:cs="Arial"/>
                <w:szCs w:val="24"/>
              </w:rPr>
              <w:t>)…...................................................................</w:t>
            </w:r>
          </w:p>
          <w:p w:rsidR="00A84890" w:rsidRDefault="00A84890" w:rsidP="00A84890">
            <w:pPr>
              <w:rPr>
                <w:rFonts w:ascii="Arial" w:hAnsi="Arial" w:cs="Arial"/>
                <w:szCs w:val="24"/>
              </w:rPr>
            </w:pPr>
          </w:p>
          <w:p w:rsidR="00A84890" w:rsidRDefault="00A84890" w:rsidP="00A84890">
            <w:pPr>
              <w:rPr>
                <w:rFonts w:ascii="Candara" w:hAnsi="Candara"/>
                <w:sz w:val="24"/>
              </w:rPr>
            </w:pPr>
            <w:r>
              <w:rPr>
                <w:rFonts w:ascii="Arial" w:hAnsi="Arial" w:cs="Arial"/>
                <w:szCs w:val="24"/>
              </w:rPr>
              <w:t>J</w:t>
            </w:r>
            <w:r w:rsidR="00B77913">
              <w:rPr>
                <w:rFonts w:ascii="Arial" w:hAnsi="Arial" w:cs="Arial"/>
                <w:szCs w:val="24"/>
              </w:rPr>
              <w:t>ustifi</w:t>
            </w:r>
            <w:r>
              <w:rPr>
                <w:rFonts w:ascii="Arial" w:hAnsi="Arial" w:cs="Arial"/>
                <w:szCs w:val="24"/>
              </w:rPr>
              <w:t>ez si vous avez besoin de plus d’un chapiteau</w:t>
            </w:r>
            <w:r w:rsidR="00B77913">
              <w:rPr>
                <w:rFonts w:ascii="Arial" w:hAnsi="Arial" w:cs="Arial"/>
                <w:szCs w:val="24"/>
              </w:rPr>
              <w:t xml:space="preserve"> : </w:t>
            </w:r>
            <w:r w:rsidRPr="00857139">
              <w:rPr>
                <w:rFonts w:ascii="Arial" w:hAnsi="Arial" w:cs="Arial"/>
                <w:szCs w:val="24"/>
              </w:rPr>
              <w:t>.......................................</w:t>
            </w:r>
            <w:r>
              <w:rPr>
                <w:rFonts w:ascii="Arial" w:hAnsi="Arial" w:cs="Arial"/>
                <w:szCs w:val="24"/>
              </w:rPr>
              <w:t>.......................................................................................................</w:t>
            </w:r>
          </w:p>
          <w:p w:rsidR="00A84890" w:rsidRDefault="00A84890" w:rsidP="002E1805">
            <w:pPr>
              <w:rPr>
                <w:rFonts w:ascii="Arial" w:hAnsi="Arial" w:cs="Arial"/>
                <w:szCs w:val="24"/>
              </w:rPr>
            </w:pPr>
          </w:p>
          <w:p w:rsidR="00243390" w:rsidRDefault="00B77913" w:rsidP="002E1805">
            <w:pPr>
              <w:rPr>
                <w:rFonts w:ascii="Candara" w:hAnsi="Candara"/>
                <w:sz w:val="24"/>
              </w:rPr>
            </w:pPr>
            <w:r w:rsidRPr="00857139">
              <w:rPr>
                <w:rFonts w:ascii="Arial" w:hAnsi="Arial" w:cs="Arial"/>
                <w:szCs w:val="24"/>
              </w:rPr>
              <w:t>.......................................</w:t>
            </w:r>
            <w:r>
              <w:rPr>
                <w:rFonts w:ascii="Arial" w:hAnsi="Arial" w:cs="Arial"/>
                <w:szCs w:val="24"/>
              </w:rPr>
              <w:t>......................................................</w:t>
            </w:r>
            <w:r w:rsidRPr="00857139">
              <w:rPr>
                <w:rFonts w:ascii="Arial" w:hAnsi="Arial" w:cs="Arial"/>
                <w:szCs w:val="24"/>
              </w:rPr>
              <w:t>.</w:t>
            </w:r>
            <w:r>
              <w:rPr>
                <w:rFonts w:ascii="Arial" w:hAnsi="Arial" w:cs="Arial"/>
                <w:szCs w:val="24"/>
              </w:rPr>
              <w:t>................................................</w:t>
            </w:r>
          </w:p>
          <w:p w:rsidR="00B77913" w:rsidRDefault="00B77913" w:rsidP="002E1805">
            <w:pPr>
              <w:rPr>
                <w:rFonts w:ascii="Candara" w:hAnsi="Candara"/>
                <w:sz w:val="24"/>
              </w:rPr>
            </w:pPr>
          </w:p>
          <w:p w:rsidR="00CB4B6C" w:rsidRPr="0079274B" w:rsidRDefault="00A83960" w:rsidP="00CB4B6C">
            <w:pPr>
              <w:tabs>
                <w:tab w:val="left" w:pos="795"/>
              </w:tabs>
              <w:rPr>
                <w:rFonts w:ascii="Arial" w:hAnsi="Arial" w:cs="Arial"/>
                <w:szCs w:val="24"/>
              </w:rPr>
            </w:pPr>
            <w:r w:rsidRPr="00FE4818">
              <w:rPr>
                <w:rFonts w:ascii="Arial" w:hAnsi="Arial" w:cs="Arial"/>
                <w:szCs w:val="24"/>
              </w:rPr>
              <w:t>Nombre de tables </w:t>
            </w:r>
            <w:r w:rsidR="00B77913">
              <w:rPr>
                <w:rFonts w:ascii="Arial" w:hAnsi="Arial" w:cs="Arial"/>
                <w:szCs w:val="24"/>
              </w:rPr>
              <w:t>(dimensions : 180X70 cm)</w:t>
            </w:r>
            <w:r w:rsidRPr="00FE4818">
              <w:rPr>
                <w:rFonts w:ascii="Arial" w:hAnsi="Arial" w:cs="Arial"/>
                <w:szCs w:val="24"/>
              </w:rPr>
              <w:t>:</w:t>
            </w:r>
            <w:r w:rsidR="00CB4B6C" w:rsidRPr="00FE4818">
              <w:rPr>
                <w:rFonts w:ascii="Arial" w:hAnsi="Arial" w:cs="Arial"/>
                <w:szCs w:val="24"/>
              </w:rPr>
              <w:t xml:space="preserve">   </w:t>
            </w:r>
            <w:sdt>
              <w:sdtPr>
                <w:rPr>
                  <w:rFonts w:ascii="Arial" w:hAnsi="Arial" w:cs="Arial"/>
                  <w:szCs w:val="24"/>
                </w:rPr>
                <w:id w:val="-1733462953"/>
                <w14:checkbox>
                  <w14:checked w14:val="0"/>
                  <w14:checkedState w14:val="2612" w14:font="MS Gothic"/>
                  <w14:uncheckedState w14:val="2610" w14:font="MS Gothic"/>
                </w14:checkbox>
              </w:sdtPr>
              <w:sdtEndPr/>
              <w:sdtContent>
                <w:r w:rsidR="00CB4B6C" w:rsidRPr="00FE4818">
                  <w:rPr>
                    <w:rFonts w:ascii="Arial" w:hAnsi="Arial" w:cs="Arial" w:hint="eastAsia"/>
                    <w:szCs w:val="24"/>
                  </w:rPr>
                  <w:t>☐</w:t>
                </w:r>
              </w:sdtContent>
            </w:sdt>
            <w:r w:rsidR="00B77913">
              <w:rPr>
                <w:rFonts w:ascii="Arial" w:hAnsi="Arial" w:cs="Arial"/>
                <w:szCs w:val="24"/>
              </w:rPr>
              <w:t xml:space="preserve">  1    </w:t>
            </w:r>
            <w:r w:rsidR="00CB4B6C" w:rsidRPr="00FE4818">
              <w:rPr>
                <w:rFonts w:ascii="Arial" w:hAnsi="Arial" w:cs="Arial"/>
                <w:szCs w:val="24"/>
              </w:rPr>
              <w:t xml:space="preserve"> </w:t>
            </w:r>
            <w:sdt>
              <w:sdtPr>
                <w:rPr>
                  <w:rFonts w:ascii="Arial" w:hAnsi="Arial" w:cs="Arial"/>
                  <w:szCs w:val="24"/>
                </w:rPr>
                <w:id w:val="-1926104011"/>
                <w14:checkbox>
                  <w14:checked w14:val="0"/>
                  <w14:checkedState w14:val="2612" w14:font="MS Gothic"/>
                  <w14:uncheckedState w14:val="2610" w14:font="MS Gothic"/>
                </w14:checkbox>
              </w:sdtPr>
              <w:sdtEndPr/>
              <w:sdtContent>
                <w:r w:rsidR="00CB4B6C" w:rsidRPr="00FE4818">
                  <w:rPr>
                    <w:rFonts w:ascii="Arial" w:hAnsi="Arial" w:cs="Arial" w:hint="eastAsia"/>
                    <w:szCs w:val="24"/>
                  </w:rPr>
                  <w:t>☐</w:t>
                </w:r>
              </w:sdtContent>
            </w:sdt>
            <w:r w:rsidR="00B77913">
              <w:rPr>
                <w:rFonts w:ascii="Arial" w:hAnsi="Arial" w:cs="Arial"/>
                <w:szCs w:val="24"/>
              </w:rPr>
              <w:t xml:space="preserve">  2 </w:t>
            </w:r>
            <w:r w:rsidR="00CB4B6C" w:rsidRPr="00FE4818">
              <w:rPr>
                <w:rFonts w:ascii="Arial" w:hAnsi="Arial" w:cs="Arial"/>
                <w:szCs w:val="24"/>
              </w:rPr>
              <w:t xml:space="preserve">  </w:t>
            </w:r>
            <w:sdt>
              <w:sdtPr>
                <w:rPr>
                  <w:rFonts w:ascii="Arial" w:hAnsi="Arial" w:cs="Arial"/>
                  <w:szCs w:val="24"/>
                </w:rPr>
                <w:id w:val="-637723265"/>
                <w14:checkbox>
                  <w14:checked w14:val="0"/>
                  <w14:checkedState w14:val="2612" w14:font="MS Gothic"/>
                  <w14:uncheckedState w14:val="2610" w14:font="MS Gothic"/>
                </w14:checkbox>
              </w:sdtPr>
              <w:sdtEndPr/>
              <w:sdtContent>
                <w:r w:rsidR="00CB4B6C" w:rsidRPr="00FE4818">
                  <w:rPr>
                    <w:rFonts w:ascii="Arial" w:hAnsi="Arial" w:cs="Arial" w:hint="eastAsia"/>
                    <w:szCs w:val="24"/>
                  </w:rPr>
                  <w:t>☐</w:t>
                </w:r>
              </w:sdtContent>
            </w:sdt>
            <w:r w:rsidR="00CB4B6C">
              <w:rPr>
                <w:rFonts w:ascii="Arial" w:hAnsi="Arial" w:cs="Arial"/>
                <w:szCs w:val="24"/>
              </w:rPr>
              <w:t xml:space="preserve"> Autre (à préciser) : .....</w:t>
            </w:r>
            <w:r w:rsidR="00B77913">
              <w:rPr>
                <w:rFonts w:ascii="Arial" w:hAnsi="Arial" w:cs="Arial"/>
                <w:szCs w:val="24"/>
              </w:rPr>
              <w:t>..</w:t>
            </w:r>
            <w:r w:rsidR="00CB4B6C">
              <w:rPr>
                <w:rFonts w:ascii="Arial" w:hAnsi="Arial" w:cs="Arial"/>
                <w:szCs w:val="24"/>
              </w:rPr>
              <w:t>.</w:t>
            </w:r>
            <w:r w:rsidR="00EC6B02">
              <w:rPr>
                <w:rFonts w:ascii="Arial" w:hAnsi="Arial" w:cs="Arial"/>
                <w:szCs w:val="24"/>
              </w:rPr>
              <w:t xml:space="preserve">    </w:t>
            </w:r>
          </w:p>
          <w:p w:rsidR="00A83960" w:rsidRPr="00FE4818" w:rsidRDefault="00A83960" w:rsidP="002E1805">
            <w:pPr>
              <w:rPr>
                <w:rFonts w:ascii="Arial" w:hAnsi="Arial" w:cs="Arial"/>
                <w:szCs w:val="24"/>
              </w:rPr>
            </w:pPr>
          </w:p>
          <w:p w:rsidR="00CB4B6C" w:rsidRPr="0079274B" w:rsidRDefault="00A83960" w:rsidP="00CB4B6C">
            <w:pPr>
              <w:tabs>
                <w:tab w:val="left" w:pos="795"/>
              </w:tabs>
              <w:rPr>
                <w:rFonts w:ascii="Arial" w:hAnsi="Arial" w:cs="Arial"/>
                <w:szCs w:val="24"/>
              </w:rPr>
            </w:pPr>
            <w:r w:rsidRPr="00FE4818">
              <w:rPr>
                <w:rFonts w:ascii="Arial" w:hAnsi="Arial" w:cs="Arial"/>
                <w:szCs w:val="24"/>
              </w:rPr>
              <w:t>Nombre de chaises :</w:t>
            </w:r>
            <w:r w:rsidR="00CB4B6C" w:rsidRPr="00FE4818">
              <w:rPr>
                <w:rFonts w:ascii="Arial" w:hAnsi="Arial" w:cs="Arial"/>
                <w:szCs w:val="24"/>
              </w:rPr>
              <w:t xml:space="preserve">   </w:t>
            </w:r>
            <w:sdt>
              <w:sdtPr>
                <w:rPr>
                  <w:rFonts w:ascii="Arial" w:hAnsi="Arial" w:cs="Arial"/>
                  <w:szCs w:val="24"/>
                </w:rPr>
                <w:id w:val="-77289366"/>
                <w14:checkbox>
                  <w14:checked w14:val="0"/>
                  <w14:checkedState w14:val="2612" w14:font="MS Gothic"/>
                  <w14:uncheckedState w14:val="2610" w14:font="MS Gothic"/>
                </w14:checkbox>
              </w:sdtPr>
              <w:sdtEndPr/>
              <w:sdtContent>
                <w:r w:rsidR="00CB4B6C" w:rsidRPr="00FE4818">
                  <w:rPr>
                    <w:rFonts w:ascii="Arial" w:hAnsi="Arial" w:cs="Arial" w:hint="eastAsia"/>
                    <w:szCs w:val="24"/>
                  </w:rPr>
                  <w:t>☐</w:t>
                </w:r>
              </w:sdtContent>
            </w:sdt>
            <w:r w:rsidR="00CB4B6C" w:rsidRPr="00FE4818">
              <w:rPr>
                <w:rFonts w:ascii="Arial" w:hAnsi="Arial" w:cs="Arial"/>
                <w:szCs w:val="24"/>
              </w:rPr>
              <w:t xml:space="preserve">  1            </w:t>
            </w:r>
            <w:sdt>
              <w:sdtPr>
                <w:rPr>
                  <w:rFonts w:ascii="Arial" w:hAnsi="Arial" w:cs="Arial"/>
                  <w:szCs w:val="24"/>
                </w:rPr>
                <w:id w:val="1290398363"/>
                <w14:checkbox>
                  <w14:checked w14:val="0"/>
                  <w14:checkedState w14:val="2612" w14:font="MS Gothic"/>
                  <w14:uncheckedState w14:val="2610" w14:font="MS Gothic"/>
                </w14:checkbox>
              </w:sdtPr>
              <w:sdtEndPr/>
              <w:sdtContent>
                <w:r w:rsidR="00CB4B6C" w:rsidRPr="00FE4818">
                  <w:rPr>
                    <w:rFonts w:ascii="Arial" w:hAnsi="Arial" w:cs="Arial" w:hint="eastAsia"/>
                    <w:szCs w:val="24"/>
                  </w:rPr>
                  <w:t>☐</w:t>
                </w:r>
              </w:sdtContent>
            </w:sdt>
            <w:r w:rsidR="00CB4B6C" w:rsidRPr="00FE4818">
              <w:rPr>
                <w:rFonts w:ascii="Arial" w:hAnsi="Arial" w:cs="Arial"/>
                <w:szCs w:val="24"/>
              </w:rPr>
              <w:t xml:space="preserve">  2           </w:t>
            </w:r>
            <w:sdt>
              <w:sdtPr>
                <w:rPr>
                  <w:rFonts w:ascii="Arial" w:hAnsi="Arial" w:cs="Arial"/>
                  <w:szCs w:val="24"/>
                </w:rPr>
                <w:id w:val="-1313944140"/>
                <w14:checkbox>
                  <w14:checked w14:val="0"/>
                  <w14:checkedState w14:val="2612" w14:font="MS Gothic"/>
                  <w14:uncheckedState w14:val="2610" w14:font="MS Gothic"/>
                </w14:checkbox>
              </w:sdtPr>
              <w:sdtEndPr/>
              <w:sdtContent>
                <w:r w:rsidR="00CB4B6C" w:rsidRPr="00FE4818">
                  <w:rPr>
                    <w:rFonts w:ascii="Arial" w:hAnsi="Arial" w:cs="Arial" w:hint="eastAsia"/>
                    <w:szCs w:val="24"/>
                  </w:rPr>
                  <w:t>☐</w:t>
                </w:r>
              </w:sdtContent>
            </w:sdt>
            <w:r w:rsidR="00CB4B6C">
              <w:rPr>
                <w:rFonts w:ascii="Arial" w:hAnsi="Arial" w:cs="Arial"/>
                <w:szCs w:val="24"/>
              </w:rPr>
              <w:t xml:space="preserve"> Autre (à préciser) : ......</w:t>
            </w:r>
          </w:p>
          <w:p w:rsidR="00A83960" w:rsidRPr="00FE4818" w:rsidRDefault="00A83960" w:rsidP="002E1805">
            <w:pPr>
              <w:rPr>
                <w:rFonts w:ascii="Arial" w:hAnsi="Arial" w:cs="Arial"/>
                <w:szCs w:val="24"/>
              </w:rPr>
            </w:pPr>
          </w:p>
          <w:p w:rsidR="004B7EB9" w:rsidRDefault="00A83960" w:rsidP="002E1805">
            <w:pPr>
              <w:rPr>
                <w:rFonts w:ascii="Candara" w:hAnsi="Candara"/>
                <w:sz w:val="24"/>
              </w:rPr>
            </w:pPr>
            <w:r w:rsidRPr="00FE4818">
              <w:rPr>
                <w:rFonts w:ascii="Arial" w:hAnsi="Arial" w:cs="Arial"/>
                <w:szCs w:val="24"/>
              </w:rPr>
              <w:t>Autre</w:t>
            </w:r>
            <w:r w:rsidR="00CB4B6C" w:rsidRPr="00FE4818">
              <w:rPr>
                <w:rFonts w:ascii="Arial" w:hAnsi="Arial" w:cs="Arial"/>
                <w:szCs w:val="24"/>
              </w:rPr>
              <w:t>s</w:t>
            </w:r>
            <w:r w:rsidRPr="00FE4818">
              <w:rPr>
                <w:rFonts w:ascii="Arial" w:hAnsi="Arial" w:cs="Arial"/>
                <w:szCs w:val="24"/>
              </w:rPr>
              <w:t xml:space="preserve"> </w:t>
            </w:r>
            <w:r w:rsidR="00CB4B6C" w:rsidRPr="00FE4818">
              <w:rPr>
                <w:rFonts w:ascii="Arial" w:hAnsi="Arial" w:cs="Arial"/>
                <w:szCs w:val="24"/>
              </w:rPr>
              <w:t xml:space="preserve">matériels </w:t>
            </w:r>
            <w:r w:rsidRPr="00FE4818">
              <w:rPr>
                <w:rFonts w:ascii="Arial" w:hAnsi="Arial" w:cs="Arial"/>
                <w:szCs w:val="24"/>
              </w:rPr>
              <w:t>(à préciser) :</w:t>
            </w:r>
            <w:r w:rsidR="00CB4B6C">
              <w:rPr>
                <w:rFonts w:ascii="Candara" w:hAnsi="Candara"/>
                <w:sz w:val="24"/>
              </w:rPr>
              <w:t xml:space="preserve"> </w:t>
            </w:r>
            <w:r w:rsidR="00CB4B6C" w:rsidRPr="00857139">
              <w:rPr>
                <w:rFonts w:ascii="Arial" w:hAnsi="Arial" w:cs="Arial"/>
                <w:szCs w:val="24"/>
              </w:rPr>
              <w:t>........................................</w:t>
            </w:r>
            <w:r w:rsidR="00CB4B6C">
              <w:rPr>
                <w:rFonts w:ascii="Arial" w:hAnsi="Arial" w:cs="Arial"/>
                <w:szCs w:val="24"/>
              </w:rPr>
              <w:t>.......................................................</w:t>
            </w:r>
          </w:p>
          <w:p w:rsidR="00AD7088" w:rsidRDefault="00AD7088" w:rsidP="00AD7088">
            <w:pPr>
              <w:rPr>
                <w:rFonts w:ascii="Candara" w:hAnsi="Candara"/>
                <w:sz w:val="24"/>
              </w:rPr>
            </w:pPr>
          </w:p>
        </w:tc>
      </w:tr>
      <w:tr w:rsidR="00A83960" w:rsidTr="005F4C34">
        <w:tc>
          <w:tcPr>
            <w:tcW w:w="9263" w:type="dxa"/>
          </w:tcPr>
          <w:p w:rsidR="00A83960" w:rsidRDefault="00CB4B6C" w:rsidP="002E1805">
            <w:pPr>
              <w:rPr>
                <w:rFonts w:ascii="Candara" w:hAnsi="Candara"/>
                <w:b/>
                <w:sz w:val="24"/>
              </w:rPr>
            </w:pPr>
            <w:r w:rsidRPr="00CB4B6C">
              <w:rPr>
                <w:rFonts w:ascii="Candara" w:hAnsi="Candara"/>
                <w:b/>
                <w:sz w:val="24"/>
              </w:rPr>
              <w:t>Raccordements nécessaires</w:t>
            </w:r>
          </w:p>
          <w:p w:rsidR="00E66745" w:rsidRPr="00CB4B6C" w:rsidRDefault="00E66745" w:rsidP="002E1805">
            <w:pPr>
              <w:rPr>
                <w:rFonts w:ascii="Candara" w:hAnsi="Candara"/>
                <w:b/>
                <w:sz w:val="24"/>
              </w:rPr>
            </w:pPr>
          </w:p>
          <w:p w:rsidR="00E66745" w:rsidRDefault="00271F64" w:rsidP="002E1805">
            <w:pPr>
              <w:rPr>
                <w:rFonts w:ascii="Arial" w:hAnsi="Arial" w:cs="Arial"/>
                <w:szCs w:val="24"/>
              </w:rPr>
            </w:pPr>
            <w:sdt>
              <w:sdtPr>
                <w:rPr>
                  <w:rFonts w:ascii="Candara" w:hAnsi="Candara"/>
                  <w:sz w:val="24"/>
                </w:rPr>
                <w:id w:val="1691491166"/>
                <w14:checkbox>
                  <w14:checked w14:val="0"/>
                  <w14:checkedState w14:val="2612" w14:font="MS Gothic"/>
                  <w14:uncheckedState w14:val="2610" w14:font="MS Gothic"/>
                </w14:checkbox>
              </w:sdtPr>
              <w:sdtEndPr/>
              <w:sdtContent>
                <w:r w:rsidR="00E66745">
                  <w:rPr>
                    <w:rFonts w:ascii="MS Gothic" w:eastAsia="MS Gothic" w:hAnsi="MS Gothic" w:hint="eastAsia"/>
                    <w:sz w:val="24"/>
                  </w:rPr>
                  <w:t>☐</w:t>
                </w:r>
              </w:sdtContent>
            </w:sdt>
            <w:r w:rsidR="00E66745">
              <w:rPr>
                <w:rFonts w:ascii="Candara" w:hAnsi="Candara"/>
                <w:sz w:val="24"/>
              </w:rPr>
              <w:t xml:space="preserve">  </w:t>
            </w:r>
            <w:r w:rsidR="00E66745" w:rsidRPr="00E66745">
              <w:rPr>
                <w:rFonts w:ascii="Arial" w:hAnsi="Arial" w:cs="Arial"/>
                <w:szCs w:val="24"/>
              </w:rPr>
              <w:t xml:space="preserve">Electrique        </w:t>
            </w:r>
          </w:p>
          <w:p w:rsidR="00E66745" w:rsidRPr="00E66745" w:rsidRDefault="00E66745" w:rsidP="002E1805">
            <w:pPr>
              <w:rPr>
                <w:rFonts w:ascii="Arial" w:hAnsi="Arial" w:cs="Arial"/>
                <w:szCs w:val="24"/>
              </w:rPr>
            </w:pPr>
          </w:p>
          <w:p w:rsidR="00E66745" w:rsidRDefault="00271F64" w:rsidP="002E1805">
            <w:pPr>
              <w:rPr>
                <w:rFonts w:ascii="Arial" w:hAnsi="Arial" w:cs="Arial"/>
                <w:szCs w:val="24"/>
              </w:rPr>
            </w:pPr>
            <w:sdt>
              <w:sdtPr>
                <w:rPr>
                  <w:rFonts w:ascii="Arial" w:hAnsi="Arial" w:cs="Arial"/>
                  <w:szCs w:val="24"/>
                </w:rPr>
                <w:id w:val="1080033516"/>
                <w14:checkbox>
                  <w14:checked w14:val="0"/>
                  <w14:checkedState w14:val="2612" w14:font="MS Gothic"/>
                  <w14:uncheckedState w14:val="2610" w14:font="MS Gothic"/>
                </w14:checkbox>
              </w:sdtPr>
              <w:sdtEndPr/>
              <w:sdtContent>
                <w:r w:rsidR="00E66745" w:rsidRPr="00E66745">
                  <w:rPr>
                    <w:rFonts w:ascii="Arial" w:hAnsi="Arial" w:cs="Arial" w:hint="eastAsia"/>
                    <w:szCs w:val="24"/>
                  </w:rPr>
                  <w:t>☐</w:t>
                </w:r>
              </w:sdtContent>
            </w:sdt>
            <w:r w:rsidR="00E66745" w:rsidRPr="00E66745">
              <w:rPr>
                <w:rFonts w:ascii="Arial" w:hAnsi="Arial" w:cs="Arial"/>
                <w:szCs w:val="24"/>
              </w:rPr>
              <w:t xml:space="preserve">  Eau           </w:t>
            </w:r>
          </w:p>
          <w:p w:rsidR="00A83960" w:rsidRDefault="00A83960" w:rsidP="002E1805">
            <w:pPr>
              <w:rPr>
                <w:rFonts w:ascii="Candara" w:hAnsi="Candara"/>
                <w:sz w:val="24"/>
              </w:rPr>
            </w:pPr>
          </w:p>
        </w:tc>
      </w:tr>
      <w:tr w:rsidR="00CB4B6C" w:rsidTr="005F4C34">
        <w:tc>
          <w:tcPr>
            <w:tcW w:w="9263" w:type="dxa"/>
          </w:tcPr>
          <w:p w:rsidR="00CB4B6C" w:rsidRPr="00EE122B" w:rsidRDefault="00CB4B6C" w:rsidP="002E1805">
            <w:pPr>
              <w:rPr>
                <w:rFonts w:ascii="Candara" w:hAnsi="Candara"/>
                <w:b/>
                <w:sz w:val="24"/>
              </w:rPr>
            </w:pPr>
            <w:r w:rsidRPr="00EE122B">
              <w:rPr>
                <w:rFonts w:ascii="Candara" w:hAnsi="Candara"/>
                <w:b/>
                <w:sz w:val="24"/>
              </w:rPr>
              <w:t xml:space="preserve">Récupération des objets </w:t>
            </w:r>
            <w:r w:rsidR="00101C46" w:rsidRPr="00EE122B">
              <w:rPr>
                <w:rFonts w:ascii="Candara" w:hAnsi="Candara"/>
                <w:b/>
                <w:sz w:val="24"/>
              </w:rPr>
              <w:t>donnés</w:t>
            </w:r>
            <w:r w:rsidR="00FC41F5" w:rsidRPr="00EE122B">
              <w:rPr>
                <w:rFonts w:ascii="Candara" w:hAnsi="Candara"/>
                <w:b/>
                <w:sz w:val="24"/>
              </w:rPr>
              <w:t xml:space="preserve"> par le public</w:t>
            </w:r>
          </w:p>
          <w:p w:rsidR="00CB4B6C" w:rsidRPr="00EE122B" w:rsidRDefault="00CB4B6C" w:rsidP="002E1805">
            <w:pPr>
              <w:rPr>
                <w:rFonts w:ascii="Arial" w:hAnsi="Arial" w:cs="Arial"/>
                <w:szCs w:val="24"/>
              </w:rPr>
            </w:pPr>
          </w:p>
          <w:p w:rsidR="00EE122B" w:rsidRDefault="00EE122B" w:rsidP="00EE122B">
            <w:pPr>
              <w:rPr>
                <w:rFonts w:ascii="Arial" w:hAnsi="Arial" w:cs="Arial"/>
                <w:szCs w:val="24"/>
              </w:rPr>
            </w:pPr>
            <w:r w:rsidRPr="00EE122B">
              <w:rPr>
                <w:rFonts w:ascii="Arial" w:hAnsi="Arial" w:cs="Arial"/>
                <w:szCs w:val="24"/>
              </w:rPr>
              <w:t xml:space="preserve">Possibilité de récupérer des objets donnés par le public : </w:t>
            </w:r>
            <w:sdt>
              <w:sdtPr>
                <w:rPr>
                  <w:rFonts w:ascii="Arial" w:hAnsi="Arial" w:cs="Arial"/>
                  <w:szCs w:val="24"/>
                </w:rPr>
                <w:id w:val="-2042663490"/>
                <w14:checkbox>
                  <w14:checked w14:val="0"/>
                  <w14:checkedState w14:val="2612" w14:font="MS Gothic"/>
                  <w14:uncheckedState w14:val="2610" w14:font="MS Gothic"/>
                </w14:checkbox>
              </w:sdtPr>
              <w:sdtEndPr/>
              <w:sdtContent>
                <w:r w:rsidRPr="00E66745">
                  <w:rPr>
                    <w:rFonts w:ascii="Arial" w:hAnsi="Arial" w:cs="Arial" w:hint="eastAsia"/>
                    <w:szCs w:val="24"/>
                  </w:rPr>
                  <w:t>☐</w:t>
                </w:r>
              </w:sdtContent>
            </w:sdt>
            <w:r>
              <w:rPr>
                <w:rFonts w:ascii="Arial" w:hAnsi="Arial" w:cs="Arial"/>
                <w:szCs w:val="24"/>
              </w:rPr>
              <w:t xml:space="preserve">  Oui </w:t>
            </w:r>
            <w:r w:rsidRPr="00E66745">
              <w:rPr>
                <w:rFonts w:ascii="Arial" w:hAnsi="Arial" w:cs="Arial"/>
                <w:szCs w:val="24"/>
              </w:rPr>
              <w:t xml:space="preserve">         </w:t>
            </w:r>
            <w:sdt>
              <w:sdtPr>
                <w:rPr>
                  <w:rFonts w:ascii="Arial" w:hAnsi="Arial" w:cs="Arial"/>
                  <w:szCs w:val="24"/>
                </w:rPr>
                <w:id w:val="-1258127918"/>
                <w14:checkbox>
                  <w14:checked w14:val="0"/>
                  <w14:checkedState w14:val="2612" w14:font="MS Gothic"/>
                  <w14:uncheckedState w14:val="2610" w14:font="MS Gothic"/>
                </w14:checkbox>
              </w:sdtPr>
              <w:sdtEndPr/>
              <w:sdtContent>
                <w:r w:rsidRPr="00E66745">
                  <w:rPr>
                    <w:rFonts w:ascii="Arial" w:hAnsi="Arial" w:cs="Arial" w:hint="eastAsia"/>
                    <w:szCs w:val="24"/>
                  </w:rPr>
                  <w:t>☐</w:t>
                </w:r>
              </w:sdtContent>
            </w:sdt>
            <w:r>
              <w:rPr>
                <w:rFonts w:ascii="Arial" w:hAnsi="Arial" w:cs="Arial"/>
                <w:szCs w:val="24"/>
              </w:rPr>
              <w:t xml:space="preserve">  Non</w:t>
            </w:r>
            <w:r w:rsidRPr="00E66745">
              <w:rPr>
                <w:rFonts w:ascii="Arial" w:hAnsi="Arial" w:cs="Arial"/>
                <w:szCs w:val="24"/>
              </w:rPr>
              <w:t xml:space="preserve">         </w:t>
            </w:r>
          </w:p>
          <w:p w:rsidR="00EE122B" w:rsidRPr="00EE122B" w:rsidRDefault="00EE122B" w:rsidP="002E1805">
            <w:pPr>
              <w:rPr>
                <w:rFonts w:ascii="Arial" w:hAnsi="Arial" w:cs="Arial"/>
                <w:szCs w:val="24"/>
              </w:rPr>
            </w:pPr>
          </w:p>
          <w:p w:rsidR="006C29BC" w:rsidRPr="00FE4818" w:rsidRDefault="00EE122B" w:rsidP="002E1805">
            <w:pPr>
              <w:rPr>
                <w:rFonts w:ascii="Arial" w:hAnsi="Arial" w:cs="Arial"/>
                <w:szCs w:val="24"/>
              </w:rPr>
            </w:pPr>
            <w:r>
              <w:rPr>
                <w:rFonts w:ascii="Arial" w:hAnsi="Arial" w:cs="Arial"/>
                <w:szCs w:val="24"/>
              </w:rPr>
              <w:t>Si oui, quels t</w:t>
            </w:r>
            <w:r w:rsidR="006C29BC" w:rsidRPr="00FE4818">
              <w:rPr>
                <w:rFonts w:ascii="Arial" w:hAnsi="Arial" w:cs="Arial"/>
                <w:szCs w:val="24"/>
              </w:rPr>
              <w:t xml:space="preserve">ypes d’objets pouvant être récupérés : </w:t>
            </w:r>
          </w:p>
          <w:p w:rsidR="006C29BC" w:rsidRPr="00EE122B" w:rsidRDefault="006C29BC" w:rsidP="002E1805">
            <w:pPr>
              <w:rPr>
                <w:rFonts w:ascii="Arial" w:hAnsi="Arial" w:cs="Arial"/>
                <w:szCs w:val="24"/>
              </w:rPr>
            </w:pPr>
          </w:p>
          <w:p w:rsidR="006C29BC" w:rsidRDefault="006C29BC" w:rsidP="002E1805">
            <w:pPr>
              <w:rPr>
                <w:rFonts w:ascii="Arial" w:hAnsi="Arial" w:cs="Arial"/>
                <w:szCs w:val="24"/>
              </w:rPr>
            </w:pPr>
            <w:r w:rsidRPr="00857139">
              <w:rPr>
                <w:rFonts w:ascii="Arial" w:hAnsi="Arial" w:cs="Arial"/>
                <w:szCs w:val="24"/>
              </w:rPr>
              <w:t>....................................................................................................................................................</w:t>
            </w:r>
          </w:p>
          <w:p w:rsidR="006C29BC" w:rsidRDefault="006C29BC" w:rsidP="002E1805">
            <w:pPr>
              <w:rPr>
                <w:rFonts w:ascii="Arial" w:hAnsi="Arial" w:cs="Arial"/>
                <w:szCs w:val="24"/>
              </w:rPr>
            </w:pPr>
          </w:p>
          <w:p w:rsidR="006C29BC" w:rsidRDefault="006C29BC" w:rsidP="002E1805">
            <w:pPr>
              <w:rPr>
                <w:rFonts w:ascii="Arial" w:hAnsi="Arial" w:cs="Arial"/>
                <w:szCs w:val="24"/>
              </w:rPr>
            </w:pPr>
            <w:r w:rsidRPr="00857139">
              <w:rPr>
                <w:rFonts w:ascii="Arial" w:hAnsi="Arial" w:cs="Arial"/>
                <w:szCs w:val="24"/>
              </w:rPr>
              <w:t>.................................................................................</w:t>
            </w:r>
            <w:r>
              <w:rPr>
                <w:rFonts w:ascii="Arial" w:hAnsi="Arial" w:cs="Arial"/>
                <w:szCs w:val="24"/>
              </w:rPr>
              <w:t>..................................................................</w:t>
            </w:r>
          </w:p>
          <w:p w:rsidR="00EE122B" w:rsidRDefault="00EE122B" w:rsidP="002E1805">
            <w:pPr>
              <w:rPr>
                <w:rFonts w:ascii="Arial" w:hAnsi="Arial" w:cs="Arial"/>
                <w:szCs w:val="24"/>
              </w:rPr>
            </w:pPr>
          </w:p>
          <w:p w:rsidR="002D44B8" w:rsidRDefault="002D44B8" w:rsidP="002E1805">
            <w:pPr>
              <w:rPr>
                <w:rFonts w:ascii="Arial" w:hAnsi="Arial" w:cs="Arial"/>
                <w:szCs w:val="24"/>
              </w:rPr>
            </w:pPr>
            <w:r>
              <w:rPr>
                <w:rFonts w:ascii="Arial" w:hAnsi="Arial" w:cs="Arial"/>
                <w:szCs w:val="24"/>
              </w:rPr>
              <w:t>(PS : Merci de préciser si les objets doivent être en bon état de fonctionnement</w:t>
            </w:r>
            <w:r w:rsidR="005F4C34">
              <w:rPr>
                <w:rFonts w:ascii="Arial" w:hAnsi="Arial" w:cs="Arial"/>
                <w:szCs w:val="24"/>
              </w:rPr>
              <w:t>, propre</w:t>
            </w:r>
            <w:r w:rsidR="00DC3C4F">
              <w:rPr>
                <w:rFonts w:ascii="Arial" w:hAnsi="Arial" w:cs="Arial"/>
                <w:szCs w:val="24"/>
              </w:rPr>
              <w:t>s</w:t>
            </w:r>
            <w:r>
              <w:rPr>
                <w:rFonts w:ascii="Arial" w:hAnsi="Arial" w:cs="Arial"/>
                <w:szCs w:val="24"/>
              </w:rPr>
              <w:t>)</w:t>
            </w:r>
          </w:p>
          <w:p w:rsidR="006C29BC" w:rsidRPr="00EE122B" w:rsidRDefault="006C29BC" w:rsidP="002E1805">
            <w:pPr>
              <w:rPr>
                <w:rFonts w:ascii="Arial" w:hAnsi="Arial" w:cs="Arial"/>
                <w:szCs w:val="24"/>
              </w:rPr>
            </w:pPr>
          </w:p>
          <w:p w:rsidR="006C29BC" w:rsidRPr="00EE122B" w:rsidRDefault="006C29BC" w:rsidP="002E1805">
            <w:pPr>
              <w:rPr>
                <w:rFonts w:ascii="Arial" w:hAnsi="Arial" w:cs="Arial"/>
                <w:szCs w:val="24"/>
              </w:rPr>
            </w:pPr>
            <w:r w:rsidRPr="00FE4818">
              <w:rPr>
                <w:rFonts w:ascii="Arial" w:hAnsi="Arial" w:cs="Arial"/>
                <w:szCs w:val="24"/>
              </w:rPr>
              <w:t xml:space="preserve">Quantité </w:t>
            </w:r>
            <w:r w:rsidR="00AF351D">
              <w:rPr>
                <w:rFonts w:ascii="Arial" w:hAnsi="Arial" w:cs="Arial"/>
                <w:szCs w:val="24"/>
              </w:rPr>
              <w:t>de collecte</w:t>
            </w:r>
            <w:r w:rsidR="005F4C34">
              <w:rPr>
                <w:rFonts w:ascii="Arial" w:hAnsi="Arial" w:cs="Arial"/>
                <w:szCs w:val="24"/>
              </w:rPr>
              <w:t xml:space="preserve"> visée</w:t>
            </w:r>
            <w:r w:rsidR="00AF351D">
              <w:rPr>
                <w:rFonts w:ascii="Arial" w:hAnsi="Arial" w:cs="Arial"/>
                <w:szCs w:val="24"/>
              </w:rPr>
              <w:t xml:space="preserve"> (en nombre ou Kg)</w:t>
            </w:r>
            <w:r w:rsidRPr="00EE122B">
              <w:rPr>
                <w:rFonts w:ascii="Arial" w:hAnsi="Arial" w:cs="Arial"/>
                <w:szCs w:val="24"/>
              </w:rPr>
              <w:t xml:space="preserve"> : </w:t>
            </w:r>
            <w:r>
              <w:rPr>
                <w:rFonts w:ascii="Arial" w:hAnsi="Arial" w:cs="Arial"/>
                <w:szCs w:val="24"/>
              </w:rPr>
              <w:t>......................</w:t>
            </w:r>
          </w:p>
          <w:p w:rsidR="00CB4B6C" w:rsidRPr="00EE122B" w:rsidRDefault="00CB4B6C" w:rsidP="002E1805">
            <w:pPr>
              <w:rPr>
                <w:rFonts w:ascii="Arial" w:hAnsi="Arial" w:cs="Arial"/>
                <w:szCs w:val="24"/>
              </w:rPr>
            </w:pPr>
          </w:p>
        </w:tc>
      </w:tr>
    </w:tbl>
    <w:p w:rsidR="004B7EB9" w:rsidRPr="00762D15" w:rsidRDefault="004B7EB9" w:rsidP="002E1805">
      <w:pPr>
        <w:rPr>
          <w:rFonts w:ascii="Candara" w:hAnsi="Candara"/>
          <w:sz w:val="20"/>
        </w:rPr>
      </w:pPr>
    </w:p>
    <w:tbl>
      <w:tblPr>
        <w:tblStyle w:val="Grilledutableau"/>
        <w:tblW w:w="0" w:type="auto"/>
        <w:tblLook w:val="04A0" w:firstRow="1" w:lastRow="0" w:firstColumn="1" w:lastColumn="0" w:noHBand="0" w:noVBand="1"/>
      </w:tblPr>
      <w:tblGrid>
        <w:gridCol w:w="9212"/>
      </w:tblGrid>
      <w:tr w:rsidR="00A83960" w:rsidTr="00A83960">
        <w:tc>
          <w:tcPr>
            <w:tcW w:w="9212" w:type="dxa"/>
          </w:tcPr>
          <w:p w:rsidR="00A83960" w:rsidRDefault="00A83960" w:rsidP="00A83960">
            <w:pPr>
              <w:jc w:val="center"/>
              <w:rPr>
                <w:rFonts w:ascii="Candara" w:hAnsi="Candara"/>
                <w:sz w:val="24"/>
              </w:rPr>
            </w:pPr>
            <w:r w:rsidRPr="00A83960">
              <w:rPr>
                <w:rFonts w:ascii="Arial" w:hAnsi="Arial" w:cs="Arial"/>
                <w:b/>
                <w:color w:val="FF0000"/>
                <w:sz w:val="24"/>
                <w:szCs w:val="24"/>
              </w:rPr>
              <w:t xml:space="preserve">Restauration </w:t>
            </w:r>
            <w:r>
              <w:rPr>
                <w:rFonts w:ascii="Candara" w:hAnsi="Candara"/>
                <w:sz w:val="24"/>
              </w:rPr>
              <w:t xml:space="preserve"> </w:t>
            </w:r>
          </w:p>
        </w:tc>
      </w:tr>
      <w:tr w:rsidR="00A83960" w:rsidTr="00A83960">
        <w:tc>
          <w:tcPr>
            <w:tcW w:w="9212" w:type="dxa"/>
          </w:tcPr>
          <w:p w:rsidR="00A83960" w:rsidRDefault="00A83960" w:rsidP="002E1805">
            <w:pPr>
              <w:rPr>
                <w:rFonts w:ascii="Candara" w:hAnsi="Candara"/>
                <w:sz w:val="24"/>
              </w:rPr>
            </w:pPr>
          </w:p>
          <w:p w:rsidR="00BA459E" w:rsidRDefault="00717AE3" w:rsidP="00717AE3">
            <w:pPr>
              <w:rPr>
                <w:rFonts w:ascii="Arial" w:hAnsi="Arial" w:cs="Arial"/>
                <w:szCs w:val="24"/>
              </w:rPr>
            </w:pPr>
            <w:r>
              <w:rPr>
                <w:rFonts w:ascii="Arial" w:hAnsi="Arial" w:cs="Arial"/>
                <w:szCs w:val="24"/>
              </w:rPr>
              <w:t>Restauration non comprise, possib</w:t>
            </w:r>
            <w:r w:rsidR="004E2FD0">
              <w:rPr>
                <w:rFonts w:ascii="Arial" w:hAnsi="Arial" w:cs="Arial"/>
                <w:szCs w:val="24"/>
              </w:rPr>
              <w:t>ilité de se restaurer sur place.</w:t>
            </w:r>
          </w:p>
          <w:p w:rsidR="00717AE3" w:rsidRDefault="00717AE3" w:rsidP="00717AE3">
            <w:pPr>
              <w:rPr>
                <w:rFonts w:ascii="Candara" w:hAnsi="Candara"/>
                <w:sz w:val="24"/>
              </w:rPr>
            </w:pPr>
          </w:p>
        </w:tc>
      </w:tr>
    </w:tbl>
    <w:p w:rsidR="00ED7CE4" w:rsidRPr="00EC6615" w:rsidRDefault="001B6E38" w:rsidP="00B77913">
      <w:pPr>
        <w:rPr>
          <w:rFonts w:ascii="Arial" w:hAnsi="Arial" w:cs="Arial"/>
          <w:b/>
          <w:szCs w:val="24"/>
        </w:rPr>
      </w:pPr>
      <w:r w:rsidRPr="00EC6615">
        <w:rPr>
          <w:rFonts w:ascii="Arial" w:hAnsi="Arial" w:cs="Arial"/>
          <w:b/>
          <w:szCs w:val="24"/>
        </w:rPr>
        <w:br/>
      </w:r>
      <w:r w:rsidR="006709A8" w:rsidRPr="00EC6615">
        <w:rPr>
          <w:rFonts w:ascii="Arial" w:hAnsi="Arial" w:cs="Arial"/>
          <w:b/>
          <w:szCs w:val="24"/>
        </w:rPr>
        <w:t xml:space="preserve">Remarques divers : </w:t>
      </w:r>
    </w:p>
    <w:p w:rsidR="006709A8" w:rsidRDefault="006709A8" w:rsidP="006709A8">
      <w:pPr>
        <w:spacing w:after="0" w:line="240" w:lineRule="auto"/>
        <w:rPr>
          <w:rFonts w:ascii="Arial" w:hAnsi="Arial" w:cs="Arial"/>
          <w:szCs w:val="24"/>
        </w:rPr>
      </w:pPr>
      <w:r w:rsidRPr="00857139">
        <w:rPr>
          <w:rFonts w:ascii="Arial" w:hAnsi="Arial" w:cs="Arial"/>
          <w:szCs w:val="24"/>
        </w:rPr>
        <w:t>....................................................................................................................................................</w:t>
      </w:r>
    </w:p>
    <w:p w:rsidR="006709A8" w:rsidRDefault="006709A8" w:rsidP="006709A8">
      <w:pPr>
        <w:spacing w:after="0" w:line="240" w:lineRule="auto"/>
        <w:rPr>
          <w:rFonts w:ascii="Arial" w:hAnsi="Arial" w:cs="Arial"/>
          <w:szCs w:val="24"/>
        </w:rPr>
      </w:pPr>
    </w:p>
    <w:p w:rsidR="00717AE3" w:rsidRDefault="006709A8" w:rsidP="006709A8">
      <w:pPr>
        <w:spacing w:after="0" w:line="240" w:lineRule="auto"/>
        <w:rPr>
          <w:rFonts w:ascii="Arial" w:hAnsi="Arial" w:cs="Arial"/>
          <w:szCs w:val="24"/>
        </w:rPr>
      </w:pPr>
      <w:r w:rsidRPr="00857139">
        <w:rPr>
          <w:rFonts w:ascii="Arial" w:hAnsi="Arial" w:cs="Arial"/>
          <w:szCs w:val="24"/>
        </w:rPr>
        <w:t>.................................................................................</w:t>
      </w:r>
      <w:r>
        <w:rPr>
          <w:rFonts w:ascii="Arial" w:hAnsi="Arial" w:cs="Arial"/>
          <w:szCs w:val="24"/>
        </w:rPr>
        <w:t>..................................................................</w:t>
      </w:r>
    </w:p>
    <w:p w:rsidR="006709A8" w:rsidRDefault="006709A8" w:rsidP="006709A8">
      <w:pPr>
        <w:spacing w:after="0" w:line="240" w:lineRule="auto"/>
        <w:rPr>
          <w:rFonts w:ascii="Arial" w:hAnsi="Arial" w:cs="Arial"/>
          <w:szCs w:val="24"/>
        </w:rPr>
      </w:pPr>
    </w:p>
    <w:p w:rsidR="006709A8" w:rsidRDefault="006709A8" w:rsidP="006709A8">
      <w:pPr>
        <w:spacing w:after="0" w:line="240" w:lineRule="auto"/>
        <w:rPr>
          <w:rFonts w:ascii="Arial" w:hAnsi="Arial" w:cs="Arial"/>
          <w:szCs w:val="24"/>
        </w:rPr>
      </w:pPr>
      <w:r w:rsidRPr="00857139">
        <w:rPr>
          <w:rFonts w:ascii="Arial" w:hAnsi="Arial" w:cs="Arial"/>
          <w:szCs w:val="24"/>
        </w:rPr>
        <w:t>.................................................................................</w:t>
      </w:r>
      <w:r>
        <w:rPr>
          <w:rFonts w:ascii="Arial" w:hAnsi="Arial" w:cs="Arial"/>
          <w:szCs w:val="24"/>
        </w:rPr>
        <w:t>..................................................................</w:t>
      </w:r>
    </w:p>
    <w:p w:rsidR="00AC1AA5" w:rsidRPr="00227AE3" w:rsidRDefault="001222B6" w:rsidP="001222B6">
      <w:pPr>
        <w:jc w:val="center"/>
        <w:rPr>
          <w:rFonts w:ascii="Castellar" w:hAnsi="Castellar"/>
          <w:sz w:val="28"/>
        </w:rPr>
      </w:pPr>
      <w:r w:rsidRPr="00D839AC">
        <w:rPr>
          <w:noProof/>
          <w:lang w:eastAsia="fr-FR"/>
        </w:rPr>
        <w:lastRenderedPageBreak/>
        <w:drawing>
          <wp:anchor distT="0" distB="0" distL="114300" distR="114300" simplePos="0" relativeHeight="251659264" behindDoc="0" locked="0" layoutInCell="1" allowOverlap="1" wp14:anchorId="69D57F61" wp14:editId="3E84A147">
            <wp:simplePos x="0" y="0"/>
            <wp:positionH relativeFrom="column">
              <wp:posOffset>-528320</wp:posOffset>
            </wp:positionH>
            <wp:positionV relativeFrom="paragraph">
              <wp:posOffset>-621665</wp:posOffset>
            </wp:positionV>
            <wp:extent cx="872328" cy="885825"/>
            <wp:effectExtent l="0" t="0" r="0" b="0"/>
            <wp:wrapNone/>
            <wp:docPr id="2" name="Image 2" descr="S:\DECV\SED\Emmy\Logos\Logo_region-guadelou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CV\SED\Emmy\Logos\Logo_region-guadeloupe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328"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AA5" w:rsidRPr="00227AE3">
        <w:rPr>
          <w:rFonts w:ascii="Castellar" w:hAnsi="Castellar"/>
          <w:sz w:val="28"/>
        </w:rPr>
        <w:t>Charte écoresponsable</w:t>
      </w:r>
    </w:p>
    <w:p w:rsidR="00AC1AA5" w:rsidRPr="00227AE3" w:rsidRDefault="00AC1AA5" w:rsidP="00AC1AA5">
      <w:pPr>
        <w:pStyle w:val="Paragraphedeliste"/>
        <w:numPr>
          <w:ilvl w:val="0"/>
          <w:numId w:val="3"/>
        </w:numPr>
        <w:rPr>
          <w:rFonts w:cstheme="minorHAnsi"/>
          <w:b/>
          <w:color w:val="9BBB59" w:themeColor="accent3"/>
          <w:sz w:val="28"/>
        </w:rPr>
      </w:pPr>
      <w:r w:rsidRPr="00227AE3">
        <w:rPr>
          <w:rFonts w:cstheme="minorHAnsi"/>
          <w:b/>
          <w:color w:val="9BBB59" w:themeColor="accent3"/>
          <w:sz w:val="28"/>
        </w:rPr>
        <w:t>Engagement environnemental</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Pr="00F01FD5">
        <w:rPr>
          <w:rFonts w:cstheme="minorHAnsi"/>
          <w:sz w:val="24"/>
        </w:rPr>
        <w:t xml:space="preserve"> 1 : Jeter et trier </w:t>
      </w:r>
      <w:r>
        <w:rPr>
          <w:rFonts w:cstheme="minorHAnsi"/>
          <w:sz w:val="24"/>
        </w:rPr>
        <w:t>tous les déchets dans d</w:t>
      </w:r>
      <w:r w:rsidRPr="00F01FD5">
        <w:rPr>
          <w:rFonts w:cstheme="minorHAnsi"/>
          <w:sz w:val="24"/>
        </w:rPr>
        <w:t>es containers mis à votre disposition sur le village (bac</w:t>
      </w:r>
      <w:r>
        <w:rPr>
          <w:rFonts w:cstheme="minorHAnsi"/>
          <w:sz w:val="24"/>
        </w:rPr>
        <w:t>s</w:t>
      </w:r>
      <w:r w:rsidRPr="00F01FD5">
        <w:rPr>
          <w:rFonts w:cstheme="minorHAnsi"/>
          <w:sz w:val="24"/>
        </w:rPr>
        <w:t xml:space="preserve"> de tri, bac</w:t>
      </w:r>
      <w:r>
        <w:rPr>
          <w:rFonts w:cstheme="minorHAnsi"/>
          <w:sz w:val="24"/>
        </w:rPr>
        <w:t>s</w:t>
      </w:r>
      <w:r w:rsidRPr="00F01FD5">
        <w:rPr>
          <w:rFonts w:cstheme="minorHAnsi"/>
          <w:sz w:val="24"/>
        </w:rPr>
        <w:t xml:space="preserve"> de compostage)</w:t>
      </w:r>
      <w:r w:rsidR="00962700">
        <w:rPr>
          <w:rFonts w:cstheme="minorHAnsi"/>
          <w:sz w:val="24"/>
        </w:rPr>
        <w:t>.</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Pr="00F01FD5">
        <w:rPr>
          <w:rFonts w:cstheme="minorHAnsi"/>
          <w:sz w:val="24"/>
        </w:rPr>
        <w:t xml:space="preserve"> 2 : Respecter la faune et la flore sur tout le village et ses environs </w:t>
      </w:r>
      <w:r>
        <w:rPr>
          <w:rFonts w:cstheme="minorHAnsi"/>
          <w:sz w:val="24"/>
        </w:rPr>
        <w:t>(ne pas arracher de fleurs ou perturber les animaux)</w:t>
      </w:r>
      <w:r w:rsidR="00962700">
        <w:rPr>
          <w:rFonts w:cstheme="minorHAnsi"/>
          <w:sz w:val="24"/>
        </w:rPr>
        <w:t>.</w:t>
      </w:r>
    </w:p>
    <w:p w:rsidR="00AC1AA5" w:rsidRDefault="00AC1AA5" w:rsidP="00AC1AA5">
      <w:pPr>
        <w:spacing w:line="192" w:lineRule="auto"/>
        <w:jc w:val="both"/>
        <w:rPr>
          <w:rFonts w:cstheme="minorHAnsi"/>
          <w:sz w:val="24"/>
        </w:rPr>
      </w:pPr>
      <w:r w:rsidRPr="00F01FD5">
        <w:rPr>
          <w:rFonts w:cstheme="minorHAnsi"/>
          <w:sz w:val="24"/>
        </w:rPr>
        <w:t>A</w:t>
      </w:r>
      <w:r>
        <w:rPr>
          <w:rFonts w:cstheme="minorHAnsi"/>
          <w:sz w:val="24"/>
        </w:rPr>
        <w:t xml:space="preserve">RTICLE </w:t>
      </w:r>
      <w:r w:rsidRPr="00F01FD5">
        <w:rPr>
          <w:rFonts w:cstheme="minorHAnsi"/>
          <w:sz w:val="24"/>
        </w:rPr>
        <w:t>3 : Débrancher tous les appareils électriques qui ne sont pas utilisés pendant l’évènement afin d’éco</w:t>
      </w:r>
      <w:r>
        <w:rPr>
          <w:rFonts w:cstheme="minorHAnsi"/>
          <w:sz w:val="24"/>
        </w:rPr>
        <w:t xml:space="preserve">nomiser </w:t>
      </w:r>
      <w:r w:rsidR="00962700">
        <w:rPr>
          <w:rFonts w:cstheme="minorHAnsi"/>
          <w:sz w:val="24"/>
        </w:rPr>
        <w:t>l’énergie.</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 4 : Eviter de ramener des produits (liquides/solides) dangereux pour l’environnement (vo</w:t>
      </w:r>
      <w:r w:rsidR="00962700">
        <w:rPr>
          <w:rFonts w:cstheme="minorHAnsi"/>
          <w:sz w:val="24"/>
        </w:rPr>
        <w:t>ir étiquette au dos du produit).</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 5</w:t>
      </w:r>
      <w:r w:rsidRPr="00F01FD5">
        <w:rPr>
          <w:rFonts w:cstheme="minorHAnsi"/>
          <w:sz w:val="24"/>
        </w:rPr>
        <w:t> : Laisser son stand propre (nettoyage des tables/chaises/ramassage des déchets</w:t>
      </w:r>
      <w:r>
        <w:rPr>
          <w:rFonts w:cstheme="minorHAnsi"/>
          <w:sz w:val="24"/>
        </w:rPr>
        <w:t xml:space="preserve"> au sol</w:t>
      </w:r>
      <w:r w:rsidRPr="00F01FD5">
        <w:rPr>
          <w:rFonts w:cstheme="minorHAnsi"/>
          <w:sz w:val="24"/>
        </w:rPr>
        <w:t>) après la manifestation</w:t>
      </w:r>
      <w:r>
        <w:rPr>
          <w:rFonts w:cstheme="minorHAnsi"/>
          <w:sz w:val="24"/>
        </w:rPr>
        <w:t> : aucun objet ne doit rester sur place</w:t>
      </w:r>
      <w:r w:rsidR="00962700">
        <w:rPr>
          <w:rFonts w:cstheme="minorHAnsi"/>
          <w:sz w:val="24"/>
        </w:rPr>
        <w:t>.</w:t>
      </w:r>
    </w:p>
    <w:p w:rsidR="00AC1AA5" w:rsidRPr="00227AE3" w:rsidRDefault="00AC1AA5" w:rsidP="00AC1AA5">
      <w:pPr>
        <w:pStyle w:val="Paragraphedeliste"/>
        <w:numPr>
          <w:ilvl w:val="0"/>
          <w:numId w:val="3"/>
        </w:numPr>
        <w:rPr>
          <w:rFonts w:cstheme="minorHAnsi"/>
          <w:b/>
          <w:color w:val="C0504D" w:themeColor="accent2"/>
          <w:sz w:val="28"/>
        </w:rPr>
      </w:pPr>
      <w:r w:rsidRPr="00227AE3">
        <w:rPr>
          <w:rFonts w:cstheme="minorHAnsi"/>
          <w:b/>
          <w:color w:val="C0504D" w:themeColor="accent2"/>
          <w:sz w:val="28"/>
        </w:rPr>
        <w:t xml:space="preserve">Sécurité du village </w:t>
      </w:r>
    </w:p>
    <w:p w:rsidR="00AC1AA5" w:rsidRDefault="00AC1AA5" w:rsidP="00AC1AA5">
      <w:pPr>
        <w:spacing w:line="192" w:lineRule="auto"/>
        <w:jc w:val="both"/>
        <w:rPr>
          <w:rFonts w:cstheme="minorHAnsi"/>
          <w:sz w:val="24"/>
        </w:rPr>
      </w:pPr>
      <w:r w:rsidRPr="00F01FD5">
        <w:rPr>
          <w:rFonts w:cstheme="minorHAnsi"/>
          <w:sz w:val="24"/>
        </w:rPr>
        <w:t>A</w:t>
      </w:r>
      <w:r>
        <w:rPr>
          <w:rFonts w:cstheme="minorHAnsi"/>
          <w:sz w:val="24"/>
        </w:rPr>
        <w:t xml:space="preserve">RTICLE 1 </w:t>
      </w:r>
      <w:r w:rsidRPr="00F01FD5">
        <w:rPr>
          <w:rFonts w:cstheme="minorHAnsi"/>
          <w:sz w:val="24"/>
        </w:rPr>
        <w:t xml:space="preserve">: </w:t>
      </w:r>
      <w:r>
        <w:rPr>
          <w:rFonts w:cstheme="minorHAnsi"/>
          <w:sz w:val="24"/>
        </w:rPr>
        <w:t>Ne pas laisser une source d’eau proche d’un branchement électrique</w:t>
      </w:r>
      <w:r w:rsidR="00962700">
        <w:rPr>
          <w:rFonts w:cstheme="minorHAnsi"/>
          <w:sz w:val="24"/>
        </w:rPr>
        <w:t>.</w:t>
      </w:r>
    </w:p>
    <w:p w:rsidR="00AC1AA5" w:rsidRDefault="00AC1AA5" w:rsidP="00AC1AA5">
      <w:pPr>
        <w:spacing w:line="192" w:lineRule="auto"/>
        <w:jc w:val="both"/>
        <w:rPr>
          <w:rFonts w:cstheme="minorHAnsi"/>
          <w:sz w:val="24"/>
        </w:rPr>
      </w:pPr>
      <w:r w:rsidRPr="00F01FD5">
        <w:rPr>
          <w:rFonts w:cstheme="minorHAnsi"/>
          <w:sz w:val="24"/>
        </w:rPr>
        <w:t>A</w:t>
      </w:r>
      <w:r>
        <w:rPr>
          <w:rFonts w:cstheme="minorHAnsi"/>
          <w:sz w:val="24"/>
        </w:rPr>
        <w:t>RTICLE 2 : Mise en sécurité des animations proposées (demander l’avis d’un technicien si besoin)</w:t>
      </w:r>
      <w:r w:rsidR="00962700">
        <w:rPr>
          <w:rFonts w:cstheme="minorHAnsi"/>
          <w:sz w:val="24"/>
        </w:rPr>
        <w:t>.</w:t>
      </w:r>
    </w:p>
    <w:p w:rsidR="00AC1AA5" w:rsidRDefault="00AC1AA5" w:rsidP="00AC1AA5">
      <w:pPr>
        <w:spacing w:line="192" w:lineRule="auto"/>
        <w:jc w:val="both"/>
        <w:rPr>
          <w:rFonts w:cstheme="minorHAnsi"/>
          <w:sz w:val="24"/>
        </w:rPr>
      </w:pPr>
      <w:r w:rsidRPr="00F01FD5">
        <w:rPr>
          <w:rFonts w:cstheme="minorHAnsi"/>
          <w:sz w:val="24"/>
        </w:rPr>
        <w:t>A</w:t>
      </w:r>
      <w:r>
        <w:rPr>
          <w:rFonts w:cstheme="minorHAnsi"/>
          <w:sz w:val="24"/>
        </w:rPr>
        <w:t>RTICLE 3 : Ne pas fumer et consommer de l’alcool sur le village</w:t>
      </w:r>
      <w:r w:rsidR="00962700">
        <w:rPr>
          <w:rFonts w:cstheme="minorHAnsi"/>
          <w:sz w:val="24"/>
        </w:rPr>
        <w:t>.</w:t>
      </w:r>
      <w:r>
        <w:rPr>
          <w:rFonts w:cstheme="minorHAnsi"/>
          <w:sz w:val="24"/>
        </w:rPr>
        <w:t xml:space="preserve"> </w:t>
      </w:r>
    </w:p>
    <w:p w:rsidR="00AC1AA5" w:rsidRPr="00510CA3"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00C56EEA">
        <w:rPr>
          <w:rFonts w:cstheme="minorHAnsi"/>
          <w:sz w:val="24"/>
        </w:rPr>
        <w:t xml:space="preserve"> 4 : Ne pas ramener d’objets</w:t>
      </w:r>
      <w:r>
        <w:rPr>
          <w:rFonts w:cstheme="minorHAnsi"/>
          <w:sz w:val="24"/>
        </w:rPr>
        <w:t xml:space="preserve"> explosifs, sous pression sur le village</w:t>
      </w:r>
      <w:r w:rsidR="00C56EEA">
        <w:rPr>
          <w:rFonts w:cstheme="minorHAnsi"/>
          <w:sz w:val="24"/>
        </w:rPr>
        <w:t>.</w:t>
      </w:r>
      <w:r>
        <w:rPr>
          <w:rFonts w:cstheme="minorHAnsi"/>
          <w:sz w:val="24"/>
        </w:rPr>
        <w:t xml:space="preserve"> </w:t>
      </w:r>
    </w:p>
    <w:p w:rsidR="00AC1AA5" w:rsidRPr="00227AE3" w:rsidRDefault="00AC1AA5" w:rsidP="00AC1AA5">
      <w:pPr>
        <w:pStyle w:val="Paragraphedeliste"/>
        <w:numPr>
          <w:ilvl w:val="0"/>
          <w:numId w:val="3"/>
        </w:numPr>
        <w:rPr>
          <w:rFonts w:cstheme="minorHAnsi"/>
          <w:b/>
          <w:color w:val="4F81BD" w:themeColor="accent1"/>
          <w:sz w:val="28"/>
        </w:rPr>
      </w:pPr>
      <w:r w:rsidRPr="00227AE3">
        <w:rPr>
          <w:rFonts w:cstheme="minorHAnsi"/>
          <w:b/>
          <w:color w:val="4F81BD" w:themeColor="accent1"/>
          <w:sz w:val="28"/>
        </w:rPr>
        <w:t xml:space="preserve">Qualité du village </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Pr="00F01FD5">
        <w:rPr>
          <w:rFonts w:cstheme="minorHAnsi"/>
          <w:sz w:val="24"/>
        </w:rPr>
        <w:t xml:space="preserve"> 1 : Respecter le périmètre d’exposition de chaque stand afin de ne pas encombrer les autres exposants</w:t>
      </w:r>
      <w:r w:rsidR="004220A0">
        <w:rPr>
          <w:rFonts w:cstheme="minorHAnsi"/>
          <w:sz w:val="24"/>
        </w:rPr>
        <w:t>.</w:t>
      </w:r>
      <w:r w:rsidRPr="00F01FD5">
        <w:rPr>
          <w:rFonts w:cstheme="minorHAnsi"/>
          <w:sz w:val="24"/>
        </w:rPr>
        <w:t xml:space="preserve"> </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Pr="00F01FD5">
        <w:rPr>
          <w:rFonts w:cstheme="minorHAnsi"/>
          <w:sz w:val="24"/>
        </w:rPr>
        <w:t xml:space="preserve"> 2 : Gérer le volume sonore de son stand (sono</w:t>
      </w:r>
      <w:r>
        <w:rPr>
          <w:rFonts w:cstheme="minorHAnsi"/>
          <w:sz w:val="24"/>
        </w:rPr>
        <w:t>/micro</w:t>
      </w:r>
      <w:r w:rsidRPr="00F01FD5">
        <w:rPr>
          <w:rFonts w:cstheme="minorHAnsi"/>
          <w:sz w:val="24"/>
        </w:rPr>
        <w:t xml:space="preserve"> ou autre) p</w:t>
      </w:r>
      <w:r>
        <w:rPr>
          <w:rFonts w:cstheme="minorHAnsi"/>
          <w:sz w:val="24"/>
        </w:rPr>
        <w:t xml:space="preserve">our </w:t>
      </w:r>
      <w:r w:rsidRPr="00F01FD5">
        <w:rPr>
          <w:rFonts w:cstheme="minorHAnsi"/>
          <w:sz w:val="24"/>
        </w:rPr>
        <w:t>que chacun puisse se faire entendre par le public</w:t>
      </w:r>
      <w:r w:rsidR="004220A0">
        <w:rPr>
          <w:rFonts w:cstheme="minorHAnsi"/>
          <w:sz w:val="24"/>
        </w:rPr>
        <w:t>.</w:t>
      </w:r>
      <w:r w:rsidRPr="00F01FD5">
        <w:rPr>
          <w:rFonts w:cstheme="minorHAnsi"/>
          <w:sz w:val="24"/>
        </w:rPr>
        <w:t xml:space="preserve"> </w:t>
      </w:r>
    </w:p>
    <w:p w:rsidR="00AC1AA5" w:rsidRPr="00F01FD5"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Pr="00F01FD5">
        <w:rPr>
          <w:rFonts w:cstheme="minorHAnsi"/>
          <w:sz w:val="24"/>
        </w:rPr>
        <w:t xml:space="preserve"> 3 : Ne pas laisser son stand sans surveillance afin d’éviter tout risque de vol</w:t>
      </w:r>
      <w:r>
        <w:rPr>
          <w:rFonts w:cstheme="minorHAnsi"/>
          <w:sz w:val="24"/>
        </w:rPr>
        <w:t>. En cas de vol, la Région décline toute responsabilité.</w:t>
      </w:r>
    </w:p>
    <w:p w:rsidR="00AC1AA5" w:rsidRDefault="00AC1AA5" w:rsidP="00AC1AA5">
      <w:pPr>
        <w:spacing w:line="192" w:lineRule="auto"/>
        <w:jc w:val="both"/>
        <w:rPr>
          <w:rFonts w:cstheme="minorHAnsi"/>
          <w:sz w:val="24"/>
        </w:rPr>
      </w:pPr>
      <w:r w:rsidRPr="00F01FD5">
        <w:rPr>
          <w:rFonts w:cstheme="minorHAnsi"/>
          <w:sz w:val="24"/>
        </w:rPr>
        <w:t>A</w:t>
      </w:r>
      <w:r>
        <w:rPr>
          <w:rFonts w:cstheme="minorHAnsi"/>
          <w:sz w:val="24"/>
        </w:rPr>
        <w:t>RTICLE</w:t>
      </w:r>
      <w:r w:rsidRPr="00F01FD5">
        <w:rPr>
          <w:rFonts w:cstheme="minorHAnsi"/>
          <w:sz w:val="24"/>
        </w:rPr>
        <w:t xml:space="preserve"> 4 : </w:t>
      </w:r>
      <w:r>
        <w:rPr>
          <w:rFonts w:cstheme="minorHAnsi"/>
          <w:b/>
          <w:sz w:val="24"/>
        </w:rPr>
        <w:t>Amener</w:t>
      </w:r>
      <w:r w:rsidRPr="00390FE7">
        <w:rPr>
          <w:rFonts w:cstheme="minorHAnsi"/>
          <w:b/>
          <w:sz w:val="24"/>
        </w:rPr>
        <w:t xml:space="preserve"> une balance</w:t>
      </w:r>
      <w:r>
        <w:rPr>
          <w:rFonts w:cstheme="minorHAnsi"/>
          <w:sz w:val="24"/>
        </w:rPr>
        <w:t xml:space="preserve"> (pèse personne ou autre) et quantifier le nombre d’objets récupérés, réemployé ou recyclé sur chaque stand lors de la manifestation. Un bilan sera exigé par la Région à l’issue de la manifestation.</w:t>
      </w:r>
    </w:p>
    <w:p w:rsidR="00AC1AA5" w:rsidRDefault="00AC1AA5" w:rsidP="00AC1AA5">
      <w:pPr>
        <w:spacing w:line="192" w:lineRule="auto"/>
        <w:jc w:val="both"/>
        <w:rPr>
          <w:rFonts w:cstheme="minorHAnsi"/>
          <w:sz w:val="24"/>
        </w:rPr>
      </w:pPr>
      <w:r w:rsidRPr="00F01FD5">
        <w:rPr>
          <w:rFonts w:cstheme="minorHAnsi"/>
          <w:sz w:val="24"/>
        </w:rPr>
        <w:t>A</w:t>
      </w:r>
      <w:r>
        <w:rPr>
          <w:rFonts w:cstheme="minorHAnsi"/>
          <w:sz w:val="24"/>
        </w:rPr>
        <w:t xml:space="preserve">RTICLE 5 : Les stands de restaurations devront proposer de la nourriture locale uniquement, sans faire de gaspillage lors de la préparation des repas et utiliser pas ou peu d’emballages non recyclables (favoriser la vaisselle de consigne/composable/réutilisable). </w:t>
      </w:r>
    </w:p>
    <w:p w:rsidR="00AC1AA5" w:rsidRDefault="00AC1AA5" w:rsidP="00AC1AA5">
      <w:pPr>
        <w:spacing w:line="192" w:lineRule="auto"/>
        <w:rPr>
          <w:rFonts w:cstheme="minorHAnsi"/>
          <w:sz w:val="24"/>
        </w:rPr>
      </w:pPr>
    </w:p>
    <w:p w:rsidR="00AC1AA5" w:rsidRPr="00AB3598" w:rsidRDefault="00AC1AA5" w:rsidP="00AC1AA5">
      <w:pPr>
        <w:rPr>
          <w:rFonts w:ascii="Arial" w:hAnsi="Arial" w:cs="Arial"/>
          <w:i/>
          <w:szCs w:val="24"/>
        </w:rPr>
      </w:pPr>
      <w:r w:rsidRPr="00AB3598">
        <w:rPr>
          <w:rFonts w:cstheme="minorHAnsi"/>
          <w:i/>
          <w:sz w:val="24"/>
        </w:rPr>
        <w:t xml:space="preserve">Je soussigné(e) Mme/Mr </w:t>
      </w:r>
      <w:r w:rsidRPr="00AB3598">
        <w:rPr>
          <w:rFonts w:ascii="Arial" w:hAnsi="Arial" w:cs="Arial"/>
          <w:i/>
          <w:szCs w:val="24"/>
        </w:rPr>
        <w:t>.........................</w:t>
      </w:r>
      <w:r>
        <w:rPr>
          <w:rFonts w:ascii="Arial" w:hAnsi="Arial" w:cs="Arial"/>
          <w:i/>
          <w:szCs w:val="24"/>
        </w:rPr>
        <w:t>..............…….…</w:t>
      </w:r>
      <w:r w:rsidRPr="00AB3598">
        <w:rPr>
          <w:rFonts w:ascii="Arial" w:hAnsi="Arial" w:cs="Arial"/>
          <w:i/>
          <w:szCs w:val="24"/>
        </w:rPr>
        <w:t xml:space="preserve">avoir pris connaissance de la charte écoresponsable ci-contre et m’engage à respecter les règles de bonne conduite de celle-ci.  </w:t>
      </w:r>
    </w:p>
    <w:p w:rsidR="00AC1AA5" w:rsidRDefault="00AC1AA5" w:rsidP="00AC1AA5">
      <w:pPr>
        <w:rPr>
          <w:rFonts w:ascii="Arial" w:hAnsi="Arial" w:cs="Arial"/>
          <w:i/>
          <w:szCs w:val="24"/>
        </w:rPr>
      </w:pPr>
      <w:r>
        <w:rPr>
          <w:rFonts w:ascii="Arial" w:hAnsi="Arial" w:cs="Arial"/>
          <w:i/>
          <w:szCs w:val="24"/>
        </w:rPr>
        <w:t>Fait à : ………………………</w:t>
      </w:r>
    </w:p>
    <w:p w:rsidR="00AC1AA5" w:rsidRPr="00E25640" w:rsidRDefault="00AC1AA5" w:rsidP="00AC1AA5">
      <w:pPr>
        <w:rPr>
          <w:rFonts w:ascii="Arial" w:hAnsi="Arial" w:cs="Arial"/>
          <w:i/>
          <w:szCs w:val="24"/>
        </w:rPr>
      </w:pPr>
      <w:r>
        <w:rPr>
          <w:rFonts w:ascii="Arial" w:hAnsi="Arial" w:cs="Arial"/>
          <w:i/>
          <w:szCs w:val="24"/>
        </w:rPr>
        <w:t xml:space="preserve">Le </w:t>
      </w:r>
      <w:r w:rsidRPr="00AB3598">
        <w:rPr>
          <w:rFonts w:ascii="Arial" w:hAnsi="Arial" w:cs="Arial"/>
          <w:i/>
          <w:szCs w:val="24"/>
        </w:rPr>
        <w:t>....../……./2018                                                                                      Signature</w:t>
      </w:r>
    </w:p>
    <w:p w:rsidR="00295A36" w:rsidRPr="00D839AC" w:rsidRDefault="00295A36" w:rsidP="001D5DD2">
      <w:pPr>
        <w:jc w:val="center"/>
        <w:rPr>
          <w:rFonts w:ascii="Castellar" w:hAnsi="Castellar"/>
          <w:sz w:val="28"/>
        </w:rPr>
      </w:pPr>
      <w:r w:rsidRPr="00D839AC">
        <w:rPr>
          <w:noProof/>
          <w:lang w:eastAsia="fr-FR"/>
        </w:rPr>
        <w:lastRenderedPageBreak/>
        <w:drawing>
          <wp:anchor distT="0" distB="0" distL="114300" distR="114300" simplePos="0" relativeHeight="251661312" behindDoc="0" locked="0" layoutInCell="1" allowOverlap="1" wp14:anchorId="2AB29E06" wp14:editId="2165286B">
            <wp:simplePos x="0" y="0"/>
            <wp:positionH relativeFrom="column">
              <wp:posOffset>-709295</wp:posOffset>
            </wp:positionH>
            <wp:positionV relativeFrom="paragraph">
              <wp:posOffset>-699770</wp:posOffset>
            </wp:positionV>
            <wp:extent cx="872328" cy="885825"/>
            <wp:effectExtent l="0" t="0" r="0" b="0"/>
            <wp:wrapNone/>
            <wp:docPr id="3" name="Image 3" descr="S:\DECV\SED\Emmy\Logos\Logo_region-guadelou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CV\SED\Emmy\Logos\Logo_region-guadeloupe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2328"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9A7">
        <w:rPr>
          <w:rFonts w:ascii="Castellar" w:hAnsi="Castellar"/>
          <w:sz w:val="28"/>
        </w:rPr>
        <w:t xml:space="preserve">  </w:t>
      </w:r>
      <w:r w:rsidRPr="00D839AC">
        <w:rPr>
          <w:rFonts w:ascii="Castellar" w:hAnsi="Castellar"/>
          <w:sz w:val="28"/>
        </w:rPr>
        <w:t>Charte écoresponsable –</w:t>
      </w:r>
      <w:r w:rsidR="007C19A7">
        <w:rPr>
          <w:rFonts w:ascii="Castellar" w:hAnsi="Castellar"/>
          <w:sz w:val="28"/>
        </w:rPr>
        <w:t xml:space="preserve">                              </w:t>
      </w:r>
      <w:r w:rsidRPr="00D839AC">
        <w:rPr>
          <w:rFonts w:ascii="Castellar" w:hAnsi="Castellar"/>
          <w:sz w:val="28"/>
        </w:rPr>
        <w:t xml:space="preserve"> « spéciale Restaurateurs »</w:t>
      </w:r>
    </w:p>
    <w:p w:rsidR="00295A36" w:rsidRPr="007D6AD4" w:rsidRDefault="00295A36" w:rsidP="001D5DD2">
      <w:pPr>
        <w:ind w:firstLine="708"/>
        <w:jc w:val="both"/>
        <w:rPr>
          <w:sz w:val="24"/>
        </w:rPr>
      </w:pPr>
      <w:r>
        <w:rPr>
          <w:sz w:val="24"/>
        </w:rPr>
        <w:t xml:space="preserve">Tous les </w:t>
      </w:r>
      <w:r w:rsidR="001222B6">
        <w:rPr>
          <w:sz w:val="24"/>
        </w:rPr>
        <w:t xml:space="preserve">organismes </w:t>
      </w:r>
      <w:r w:rsidR="00B435FA">
        <w:rPr>
          <w:sz w:val="24"/>
        </w:rPr>
        <w:t>servant des boissons ou de la nourriture</w:t>
      </w:r>
      <w:r>
        <w:rPr>
          <w:sz w:val="24"/>
        </w:rPr>
        <w:t xml:space="preserve"> sur le Village Régional de l’Economie Circulaire </w:t>
      </w:r>
      <w:r w:rsidR="00B435FA">
        <w:rPr>
          <w:sz w:val="24"/>
        </w:rPr>
        <w:t>doivent</w:t>
      </w:r>
      <w:r>
        <w:rPr>
          <w:sz w:val="24"/>
        </w:rPr>
        <w:t xml:space="preserve"> signer cette charte écoresponsable </w:t>
      </w:r>
      <w:r w:rsidR="00847FA1">
        <w:rPr>
          <w:sz w:val="24"/>
        </w:rPr>
        <w:t xml:space="preserve">« spéciale </w:t>
      </w:r>
      <w:r w:rsidR="00CB5D1A">
        <w:rPr>
          <w:sz w:val="24"/>
        </w:rPr>
        <w:t>restaurateurs</w:t>
      </w:r>
      <w:r w:rsidR="00847FA1">
        <w:rPr>
          <w:sz w:val="24"/>
        </w:rPr>
        <w:t> »</w:t>
      </w:r>
      <w:r w:rsidR="00CB5D1A">
        <w:rPr>
          <w:sz w:val="24"/>
        </w:rPr>
        <w:t>. Elle décrit toutes</w:t>
      </w:r>
      <w:r w:rsidR="0067548F">
        <w:rPr>
          <w:sz w:val="24"/>
        </w:rPr>
        <w:t xml:space="preserve"> </w:t>
      </w:r>
      <w:r>
        <w:rPr>
          <w:sz w:val="24"/>
        </w:rPr>
        <w:t>les règles à respecter concernant la restauration. Elle a pour but de limiter le gaspillage alimentaire et l’impact environnemental.</w:t>
      </w:r>
    </w:p>
    <w:p w:rsidR="00295A36" w:rsidRPr="00E60FCF" w:rsidRDefault="00295A36" w:rsidP="00295A36">
      <w:pPr>
        <w:spacing w:line="240" w:lineRule="auto"/>
        <w:rPr>
          <w:b/>
          <w:i/>
          <w:sz w:val="24"/>
        </w:rPr>
      </w:pPr>
      <w:r w:rsidRPr="00E60FCF">
        <w:rPr>
          <w:b/>
          <w:i/>
          <w:sz w:val="24"/>
        </w:rPr>
        <w:t>L’approvisionnement alimentaire</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1 : </w:t>
      </w:r>
      <w:r w:rsidR="001222B6">
        <w:rPr>
          <w:rFonts w:cstheme="minorHAnsi"/>
          <w:sz w:val="24"/>
        </w:rPr>
        <w:t>Privilégier</w:t>
      </w:r>
      <w:r w:rsidRPr="007325A5">
        <w:rPr>
          <w:rFonts w:cstheme="minorHAnsi"/>
          <w:sz w:val="24"/>
        </w:rPr>
        <w:t xml:space="preserve"> </w:t>
      </w:r>
      <w:r w:rsidR="001222B6">
        <w:rPr>
          <w:rFonts w:cstheme="minorHAnsi"/>
          <w:sz w:val="24"/>
        </w:rPr>
        <w:t xml:space="preserve">systématiquement </w:t>
      </w:r>
      <w:r w:rsidRPr="007325A5">
        <w:rPr>
          <w:rFonts w:cstheme="minorHAnsi"/>
          <w:sz w:val="24"/>
        </w:rPr>
        <w:t>la nourriture, des boissons locales et de saison</w:t>
      </w:r>
      <w:r w:rsidR="00F62CD1">
        <w:rPr>
          <w:rFonts w:cstheme="minorHAnsi"/>
          <w:sz w:val="24"/>
        </w:rPr>
        <w:t>.</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2 : Afficher de façon visible, la provenance et la composition des produits vendus</w:t>
      </w:r>
      <w:r w:rsidR="00F62CD1">
        <w:rPr>
          <w:rFonts w:cstheme="minorHAnsi"/>
          <w:sz w:val="24"/>
        </w:rPr>
        <w:t>.</w:t>
      </w:r>
      <w:r w:rsidRPr="007325A5">
        <w:rPr>
          <w:rFonts w:cstheme="minorHAnsi"/>
          <w:sz w:val="24"/>
        </w:rPr>
        <w:t xml:space="preserve"> </w:t>
      </w:r>
    </w:p>
    <w:p w:rsidR="00295A36" w:rsidRPr="00E60FCF" w:rsidRDefault="00295A36" w:rsidP="00295A36">
      <w:pPr>
        <w:spacing w:line="240" w:lineRule="auto"/>
        <w:rPr>
          <w:b/>
          <w:i/>
          <w:sz w:val="24"/>
        </w:rPr>
      </w:pPr>
      <w:r w:rsidRPr="00E60FCF">
        <w:rPr>
          <w:b/>
          <w:i/>
          <w:sz w:val="24"/>
        </w:rPr>
        <w:t xml:space="preserve">Le gaspillage alimentaire et la gestion des déchets </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1 : Adapter la quantité de nourriture servie par personne afin de limiter le gaspillage</w:t>
      </w:r>
      <w:r w:rsidR="00223186">
        <w:rPr>
          <w:rFonts w:cstheme="minorHAnsi"/>
          <w:sz w:val="24"/>
        </w:rPr>
        <w:t>.</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2 : Récupérer tous les déchets </w:t>
      </w:r>
      <w:r w:rsidR="001222B6">
        <w:rPr>
          <w:rFonts w:cstheme="minorHAnsi"/>
          <w:sz w:val="24"/>
        </w:rPr>
        <w:t>bio</w:t>
      </w:r>
      <w:r w:rsidRPr="007325A5">
        <w:rPr>
          <w:rFonts w:cstheme="minorHAnsi"/>
          <w:sz w:val="24"/>
        </w:rPr>
        <w:t>dégradable</w:t>
      </w:r>
      <w:r w:rsidR="00CE7E3A">
        <w:rPr>
          <w:rFonts w:cstheme="minorHAnsi"/>
          <w:sz w:val="24"/>
        </w:rPr>
        <w:t>s</w:t>
      </w:r>
      <w:r w:rsidRPr="007325A5">
        <w:rPr>
          <w:rFonts w:cstheme="minorHAnsi"/>
          <w:sz w:val="24"/>
        </w:rPr>
        <w:t xml:space="preserve"> sur le stand dans un récipient dédié</w:t>
      </w:r>
      <w:r w:rsidR="00223186">
        <w:rPr>
          <w:rFonts w:cstheme="minorHAnsi"/>
          <w:sz w:val="24"/>
        </w:rPr>
        <w:t>.</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3 : Trier tous les autres déchets engendrés non </w:t>
      </w:r>
      <w:r w:rsidR="001222B6">
        <w:rPr>
          <w:rFonts w:cstheme="minorHAnsi"/>
          <w:sz w:val="24"/>
        </w:rPr>
        <w:t>bio</w:t>
      </w:r>
      <w:r w:rsidR="00223186">
        <w:rPr>
          <w:rFonts w:cstheme="minorHAnsi"/>
          <w:sz w:val="24"/>
        </w:rPr>
        <w:t>dégradables</w:t>
      </w:r>
      <w:r w:rsidRPr="007325A5">
        <w:rPr>
          <w:rFonts w:cstheme="minorHAnsi"/>
          <w:sz w:val="24"/>
        </w:rPr>
        <w:t xml:space="preserve"> et les placer dans les containers </w:t>
      </w:r>
      <w:r w:rsidR="001222B6">
        <w:rPr>
          <w:rFonts w:cstheme="minorHAnsi"/>
          <w:sz w:val="24"/>
        </w:rPr>
        <w:t>dédiés.</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4 : Mettre en place un </w:t>
      </w:r>
      <w:proofErr w:type="spellStart"/>
      <w:r w:rsidRPr="007325A5">
        <w:rPr>
          <w:rFonts w:cstheme="minorHAnsi"/>
          <w:sz w:val="24"/>
        </w:rPr>
        <w:t>g</w:t>
      </w:r>
      <w:r w:rsidR="00DF4D54">
        <w:rPr>
          <w:rFonts w:cstheme="minorHAnsi"/>
          <w:sz w:val="24"/>
        </w:rPr>
        <w:t>â</w:t>
      </w:r>
      <w:r w:rsidRPr="007325A5">
        <w:rPr>
          <w:rFonts w:cstheme="minorHAnsi"/>
          <w:sz w:val="24"/>
        </w:rPr>
        <w:t>chim</w:t>
      </w:r>
      <w:r w:rsidR="00DF4D54">
        <w:rPr>
          <w:rFonts w:cstheme="minorHAnsi"/>
          <w:sz w:val="24"/>
        </w:rPr>
        <w:t>è</w:t>
      </w:r>
      <w:r w:rsidRPr="007325A5">
        <w:rPr>
          <w:rFonts w:cstheme="minorHAnsi"/>
          <w:sz w:val="24"/>
        </w:rPr>
        <w:t>tre</w:t>
      </w:r>
      <w:proofErr w:type="spellEnd"/>
      <w:r w:rsidRPr="007325A5">
        <w:rPr>
          <w:rFonts w:cstheme="minorHAnsi"/>
          <w:sz w:val="24"/>
        </w:rPr>
        <w:t xml:space="preserve"> afin de mesurer quantitativement la nourriture jetée</w:t>
      </w:r>
      <w:r w:rsidR="009276FB">
        <w:rPr>
          <w:rFonts w:cstheme="minorHAnsi"/>
          <w:sz w:val="24"/>
        </w:rPr>
        <w:t>.</w:t>
      </w:r>
    </w:p>
    <w:p w:rsidR="00295A36" w:rsidRPr="00E60FCF" w:rsidRDefault="00295A36" w:rsidP="00295A36">
      <w:pPr>
        <w:spacing w:line="240" w:lineRule="auto"/>
        <w:rPr>
          <w:b/>
          <w:i/>
          <w:sz w:val="24"/>
        </w:rPr>
      </w:pPr>
      <w:r w:rsidRPr="00E60FCF">
        <w:rPr>
          <w:b/>
          <w:i/>
          <w:sz w:val="24"/>
        </w:rPr>
        <w:t>Vaisselle et contenant</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1 : Utiliser uniquement de la vaisselle consignée</w:t>
      </w:r>
      <w:r w:rsidR="001222B6">
        <w:rPr>
          <w:rFonts w:cstheme="minorHAnsi"/>
          <w:sz w:val="24"/>
        </w:rPr>
        <w:t xml:space="preserve">, </w:t>
      </w:r>
      <w:r w:rsidRPr="007325A5">
        <w:rPr>
          <w:rFonts w:cstheme="minorHAnsi"/>
          <w:sz w:val="24"/>
        </w:rPr>
        <w:t>réutilisable ou compostable</w:t>
      </w:r>
      <w:r w:rsidR="009276FB">
        <w:rPr>
          <w:rFonts w:cstheme="minorHAnsi"/>
          <w:sz w:val="24"/>
        </w:rPr>
        <w:t>.</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2 : Utiliser des serviettes en papier et des n</w:t>
      </w:r>
      <w:r w:rsidR="009276FB">
        <w:rPr>
          <w:rFonts w:cstheme="minorHAnsi"/>
          <w:sz w:val="24"/>
        </w:rPr>
        <w:t>appes dégradables</w:t>
      </w:r>
      <w:r w:rsidR="00843912">
        <w:rPr>
          <w:rFonts w:cstheme="minorHAnsi"/>
          <w:sz w:val="24"/>
        </w:rPr>
        <w:t xml:space="preserve"> ou réutilisables.</w:t>
      </w:r>
    </w:p>
    <w:p w:rsidR="001222B6"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3 : </w:t>
      </w:r>
      <w:r w:rsidR="001222B6">
        <w:rPr>
          <w:rFonts w:cstheme="minorHAnsi"/>
          <w:sz w:val="24"/>
        </w:rPr>
        <w:t xml:space="preserve">Pour la consommation sur place, pas de vente de bouteilles, canettes ou autre type de boissons conditionnées. Privilégier </w:t>
      </w:r>
      <w:r w:rsidR="001222B6" w:rsidRPr="007325A5">
        <w:rPr>
          <w:rFonts w:cstheme="minorHAnsi"/>
          <w:sz w:val="24"/>
        </w:rPr>
        <w:t>la vente directe au verre</w:t>
      </w:r>
      <w:r w:rsidR="001222B6">
        <w:rPr>
          <w:rFonts w:cstheme="minorHAnsi"/>
          <w:sz w:val="24"/>
        </w:rPr>
        <w:t xml:space="preserve"> ou en </w:t>
      </w:r>
      <w:r w:rsidR="001222B6" w:rsidRPr="007325A5">
        <w:rPr>
          <w:rFonts w:cstheme="minorHAnsi"/>
          <w:sz w:val="24"/>
        </w:rPr>
        <w:t>carafe</w:t>
      </w:r>
      <w:r w:rsidR="001222B6">
        <w:rPr>
          <w:rFonts w:cstheme="minorHAnsi"/>
          <w:sz w:val="24"/>
        </w:rPr>
        <w:t xml:space="preserve">. </w:t>
      </w:r>
    </w:p>
    <w:p w:rsidR="00295A36" w:rsidRPr="00E60FCF" w:rsidRDefault="00295A36" w:rsidP="00295A36">
      <w:pPr>
        <w:spacing w:line="240" w:lineRule="auto"/>
        <w:rPr>
          <w:b/>
          <w:i/>
          <w:sz w:val="24"/>
        </w:rPr>
      </w:pPr>
      <w:r w:rsidRPr="00E60FCF">
        <w:rPr>
          <w:b/>
          <w:i/>
          <w:sz w:val="24"/>
        </w:rPr>
        <w:t xml:space="preserve">Les menus et les recettes </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1 : Proposer des plats à base de légumes et fruits locaux, limiter la part de viande</w:t>
      </w:r>
      <w:r w:rsidR="00102EF6">
        <w:rPr>
          <w:rFonts w:cstheme="minorHAnsi"/>
          <w:sz w:val="24"/>
        </w:rPr>
        <w:t xml:space="preserve"> dans le plat.</w:t>
      </w:r>
      <w:r w:rsidRPr="007325A5">
        <w:rPr>
          <w:rFonts w:cstheme="minorHAnsi"/>
          <w:sz w:val="24"/>
        </w:rPr>
        <w:t xml:space="preserve"> </w:t>
      </w:r>
    </w:p>
    <w:p w:rsidR="00295A36" w:rsidRPr="007325A5"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2 : Pas de vente de boissons alcoolisés sur le village</w:t>
      </w:r>
      <w:r w:rsidR="004917B8">
        <w:rPr>
          <w:rFonts w:cstheme="minorHAnsi"/>
          <w:sz w:val="24"/>
        </w:rPr>
        <w:t>.</w:t>
      </w:r>
      <w:r w:rsidRPr="007325A5">
        <w:rPr>
          <w:rFonts w:cstheme="minorHAnsi"/>
          <w:sz w:val="24"/>
        </w:rPr>
        <w:t xml:space="preserve"> </w:t>
      </w:r>
    </w:p>
    <w:p w:rsidR="00295A36" w:rsidRPr="00541B28" w:rsidRDefault="00295A36" w:rsidP="00295A36">
      <w:pPr>
        <w:spacing w:line="240" w:lineRule="auto"/>
        <w:rPr>
          <w:b/>
          <w:i/>
          <w:sz w:val="24"/>
        </w:rPr>
      </w:pPr>
      <w:r w:rsidRPr="00541B28">
        <w:rPr>
          <w:b/>
          <w:i/>
          <w:sz w:val="24"/>
        </w:rPr>
        <w:t xml:space="preserve">Consommation énergétique </w:t>
      </w:r>
    </w:p>
    <w:p w:rsidR="00295A36" w:rsidRDefault="00295A36" w:rsidP="007325A5">
      <w:pPr>
        <w:spacing w:line="192" w:lineRule="auto"/>
        <w:jc w:val="both"/>
        <w:rPr>
          <w:rFonts w:cstheme="minorHAnsi"/>
          <w:sz w:val="24"/>
        </w:rPr>
      </w:pPr>
      <w:r w:rsidRPr="00F01FD5">
        <w:rPr>
          <w:rFonts w:cstheme="minorHAnsi"/>
          <w:sz w:val="24"/>
        </w:rPr>
        <w:t>A</w:t>
      </w:r>
      <w:r>
        <w:rPr>
          <w:rFonts w:cstheme="minorHAnsi"/>
          <w:sz w:val="24"/>
        </w:rPr>
        <w:t>RTICLE</w:t>
      </w:r>
      <w:r w:rsidRPr="007325A5">
        <w:rPr>
          <w:rFonts w:cstheme="minorHAnsi"/>
          <w:sz w:val="24"/>
        </w:rPr>
        <w:t xml:space="preserve"> 1 : Limiter, si possible, la consommation énergétique sur le stand en favorisant des plats froids</w:t>
      </w:r>
      <w:r w:rsidR="004917B8">
        <w:rPr>
          <w:rFonts w:cstheme="minorHAnsi"/>
          <w:sz w:val="24"/>
        </w:rPr>
        <w:t>.</w:t>
      </w:r>
      <w:r w:rsidRPr="007325A5">
        <w:rPr>
          <w:rFonts w:cstheme="minorHAnsi"/>
          <w:sz w:val="24"/>
        </w:rPr>
        <w:t xml:space="preserve"> </w:t>
      </w:r>
    </w:p>
    <w:p w:rsidR="007325A5" w:rsidRPr="007325A5" w:rsidRDefault="007325A5" w:rsidP="007325A5">
      <w:pPr>
        <w:spacing w:line="192" w:lineRule="auto"/>
        <w:jc w:val="both"/>
        <w:rPr>
          <w:rFonts w:cstheme="minorHAnsi"/>
          <w:sz w:val="24"/>
        </w:rPr>
      </w:pPr>
    </w:p>
    <w:p w:rsidR="00295A36" w:rsidRPr="006378D4" w:rsidRDefault="00295A36" w:rsidP="00295A36">
      <w:pPr>
        <w:spacing w:line="240" w:lineRule="auto"/>
        <w:jc w:val="both"/>
        <w:rPr>
          <w:rFonts w:ascii="Arial" w:hAnsi="Arial" w:cs="Arial"/>
          <w:i/>
        </w:rPr>
      </w:pPr>
      <w:r w:rsidRPr="006378D4">
        <w:rPr>
          <w:rFonts w:cstheme="minorHAnsi"/>
          <w:i/>
        </w:rPr>
        <w:t xml:space="preserve">Je soussigné(e) Mme/Mr </w:t>
      </w:r>
      <w:r w:rsidRPr="006378D4">
        <w:rPr>
          <w:rFonts w:ascii="Arial" w:hAnsi="Arial" w:cs="Arial"/>
          <w:i/>
        </w:rPr>
        <w:t>.......................................…….…avoir pris connaissa</w:t>
      </w:r>
      <w:r>
        <w:rPr>
          <w:rFonts w:ascii="Arial" w:hAnsi="Arial" w:cs="Arial"/>
          <w:i/>
        </w:rPr>
        <w:t xml:space="preserve">nce de la charte écoresponsable « spéciale </w:t>
      </w:r>
      <w:r w:rsidRPr="006378D4">
        <w:rPr>
          <w:rFonts w:ascii="Arial" w:hAnsi="Arial" w:cs="Arial"/>
          <w:i/>
        </w:rPr>
        <w:t>restaurateurs</w:t>
      </w:r>
      <w:r>
        <w:rPr>
          <w:rFonts w:ascii="Arial" w:hAnsi="Arial" w:cs="Arial"/>
          <w:i/>
        </w:rPr>
        <w:t> »</w:t>
      </w:r>
      <w:r w:rsidRPr="006378D4">
        <w:rPr>
          <w:rFonts w:ascii="Arial" w:hAnsi="Arial" w:cs="Arial"/>
          <w:i/>
        </w:rPr>
        <w:t xml:space="preserve"> ci-contre et m’engage à respecter toutes les règles énumérées.</w:t>
      </w:r>
    </w:p>
    <w:p w:rsidR="00295A36" w:rsidRPr="006378D4" w:rsidRDefault="00295A36" w:rsidP="00295A36">
      <w:pPr>
        <w:spacing w:line="240" w:lineRule="auto"/>
        <w:rPr>
          <w:rFonts w:ascii="Arial" w:hAnsi="Arial" w:cs="Arial"/>
          <w:i/>
        </w:rPr>
      </w:pPr>
      <w:r w:rsidRPr="006378D4">
        <w:rPr>
          <w:rFonts w:ascii="Arial" w:hAnsi="Arial" w:cs="Arial"/>
          <w:i/>
        </w:rPr>
        <w:t>Fait à : ………………………                                                                         Signature</w:t>
      </w:r>
    </w:p>
    <w:p w:rsidR="00AC1AA5" w:rsidRPr="00295A36" w:rsidRDefault="00295A36" w:rsidP="00295A36">
      <w:pPr>
        <w:spacing w:line="240" w:lineRule="auto"/>
        <w:rPr>
          <w:rFonts w:ascii="Arial" w:hAnsi="Arial" w:cs="Arial"/>
          <w:i/>
          <w:szCs w:val="24"/>
        </w:rPr>
      </w:pPr>
      <w:r>
        <w:rPr>
          <w:rFonts w:ascii="Arial" w:hAnsi="Arial" w:cs="Arial"/>
          <w:i/>
          <w:szCs w:val="24"/>
        </w:rPr>
        <w:t xml:space="preserve">Le </w:t>
      </w:r>
      <w:r w:rsidRPr="00AB3598">
        <w:rPr>
          <w:rFonts w:ascii="Arial" w:hAnsi="Arial" w:cs="Arial"/>
          <w:i/>
          <w:szCs w:val="24"/>
        </w:rPr>
        <w:t xml:space="preserve">....../……./2018                                                                                      </w:t>
      </w:r>
    </w:p>
    <w:sectPr w:rsidR="00AC1AA5" w:rsidRPr="00295A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89" w:rsidRDefault="001B0789" w:rsidP="00F06F1F">
      <w:pPr>
        <w:spacing w:after="0" w:line="240" w:lineRule="auto"/>
      </w:pPr>
      <w:r>
        <w:separator/>
      </w:r>
    </w:p>
  </w:endnote>
  <w:endnote w:type="continuationSeparator" w:id="0">
    <w:p w:rsidR="001B0789" w:rsidRDefault="001B0789" w:rsidP="00F0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95760"/>
      <w:docPartObj>
        <w:docPartGallery w:val="Page Numbers (Bottom of Page)"/>
        <w:docPartUnique/>
      </w:docPartObj>
    </w:sdtPr>
    <w:sdtEndPr/>
    <w:sdtContent>
      <w:p w:rsidR="0014102E" w:rsidRDefault="0014102E">
        <w:pPr>
          <w:pStyle w:val="Pieddepage"/>
          <w:jc w:val="right"/>
        </w:pPr>
        <w:r>
          <w:fldChar w:fldCharType="begin"/>
        </w:r>
        <w:r>
          <w:instrText>PAGE   \* MERGEFORMAT</w:instrText>
        </w:r>
        <w:r>
          <w:fldChar w:fldCharType="separate"/>
        </w:r>
        <w:r w:rsidR="00271F64">
          <w:rPr>
            <w:noProof/>
          </w:rPr>
          <w:t>6</w:t>
        </w:r>
        <w:r>
          <w:fldChar w:fldCharType="end"/>
        </w:r>
      </w:p>
    </w:sdtContent>
  </w:sdt>
  <w:p w:rsidR="0014102E" w:rsidRDefault="001410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89" w:rsidRDefault="001B0789" w:rsidP="00F06F1F">
      <w:pPr>
        <w:spacing w:after="0" w:line="240" w:lineRule="auto"/>
      </w:pPr>
      <w:r>
        <w:separator/>
      </w:r>
    </w:p>
  </w:footnote>
  <w:footnote w:type="continuationSeparator" w:id="0">
    <w:p w:rsidR="001B0789" w:rsidRDefault="001B0789" w:rsidP="00F06F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7FE9"/>
    <w:multiLevelType w:val="hybridMultilevel"/>
    <w:tmpl w:val="A4A857C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12C09"/>
    <w:multiLevelType w:val="hybridMultilevel"/>
    <w:tmpl w:val="83C6B4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9CC08BD"/>
    <w:multiLevelType w:val="hybridMultilevel"/>
    <w:tmpl w:val="DBD2A08A"/>
    <w:lvl w:ilvl="0" w:tplc="BC3CE6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51"/>
    <w:rsid w:val="00011943"/>
    <w:rsid w:val="00016876"/>
    <w:rsid w:val="0001689F"/>
    <w:rsid w:val="00022008"/>
    <w:rsid w:val="00024459"/>
    <w:rsid w:val="00037157"/>
    <w:rsid w:val="00044334"/>
    <w:rsid w:val="000457FD"/>
    <w:rsid w:val="00096E93"/>
    <w:rsid w:val="000A21AB"/>
    <w:rsid w:val="000A6026"/>
    <w:rsid w:val="000B6106"/>
    <w:rsid w:val="000C2AD1"/>
    <w:rsid w:val="00101C46"/>
    <w:rsid w:val="00102EF6"/>
    <w:rsid w:val="00115946"/>
    <w:rsid w:val="001222B6"/>
    <w:rsid w:val="001254CF"/>
    <w:rsid w:val="0014102E"/>
    <w:rsid w:val="00165AB6"/>
    <w:rsid w:val="00177BBA"/>
    <w:rsid w:val="001903A7"/>
    <w:rsid w:val="001935ED"/>
    <w:rsid w:val="00196EBA"/>
    <w:rsid w:val="001A2676"/>
    <w:rsid w:val="001B0789"/>
    <w:rsid w:val="001B651D"/>
    <w:rsid w:val="001B6E38"/>
    <w:rsid w:val="001C7824"/>
    <w:rsid w:val="001D5DD2"/>
    <w:rsid w:val="001E2F48"/>
    <w:rsid w:val="001E75F8"/>
    <w:rsid w:val="001F70DE"/>
    <w:rsid w:val="001F77CF"/>
    <w:rsid w:val="00203C1C"/>
    <w:rsid w:val="00213BB1"/>
    <w:rsid w:val="002226CA"/>
    <w:rsid w:val="00223186"/>
    <w:rsid w:val="00231432"/>
    <w:rsid w:val="00240A5A"/>
    <w:rsid w:val="00243390"/>
    <w:rsid w:val="00246145"/>
    <w:rsid w:val="00263BED"/>
    <w:rsid w:val="00271F64"/>
    <w:rsid w:val="00276307"/>
    <w:rsid w:val="00295A36"/>
    <w:rsid w:val="002C0A78"/>
    <w:rsid w:val="002C616D"/>
    <w:rsid w:val="002D44B8"/>
    <w:rsid w:val="002E1805"/>
    <w:rsid w:val="002E7786"/>
    <w:rsid w:val="00334441"/>
    <w:rsid w:val="00356F96"/>
    <w:rsid w:val="00390FE7"/>
    <w:rsid w:val="003931C7"/>
    <w:rsid w:val="003A4CF7"/>
    <w:rsid w:val="003A6B0C"/>
    <w:rsid w:val="003A7D51"/>
    <w:rsid w:val="003C4103"/>
    <w:rsid w:val="003D0A11"/>
    <w:rsid w:val="003D24B3"/>
    <w:rsid w:val="004104E8"/>
    <w:rsid w:val="00417CD7"/>
    <w:rsid w:val="004220A0"/>
    <w:rsid w:val="00433EA9"/>
    <w:rsid w:val="0043612C"/>
    <w:rsid w:val="00472D82"/>
    <w:rsid w:val="00474E3D"/>
    <w:rsid w:val="00475E8A"/>
    <w:rsid w:val="0049066F"/>
    <w:rsid w:val="004917B8"/>
    <w:rsid w:val="004B7EB9"/>
    <w:rsid w:val="004E2FD0"/>
    <w:rsid w:val="004F52A7"/>
    <w:rsid w:val="00500B0C"/>
    <w:rsid w:val="00502CDD"/>
    <w:rsid w:val="00503AE0"/>
    <w:rsid w:val="0050765C"/>
    <w:rsid w:val="00510CA3"/>
    <w:rsid w:val="005137D1"/>
    <w:rsid w:val="00520EE4"/>
    <w:rsid w:val="005219DD"/>
    <w:rsid w:val="00534B83"/>
    <w:rsid w:val="005362ED"/>
    <w:rsid w:val="005442EE"/>
    <w:rsid w:val="005558EA"/>
    <w:rsid w:val="00557DA2"/>
    <w:rsid w:val="0056692C"/>
    <w:rsid w:val="00581913"/>
    <w:rsid w:val="005B6E42"/>
    <w:rsid w:val="005C351C"/>
    <w:rsid w:val="005E3C41"/>
    <w:rsid w:val="005E52C5"/>
    <w:rsid w:val="005F0A62"/>
    <w:rsid w:val="005F4C34"/>
    <w:rsid w:val="00615766"/>
    <w:rsid w:val="00662365"/>
    <w:rsid w:val="006709A8"/>
    <w:rsid w:val="006745F3"/>
    <w:rsid w:val="0067548F"/>
    <w:rsid w:val="00687A7A"/>
    <w:rsid w:val="006A76CD"/>
    <w:rsid w:val="006C29BC"/>
    <w:rsid w:val="006C455A"/>
    <w:rsid w:val="00700CB0"/>
    <w:rsid w:val="00702B4D"/>
    <w:rsid w:val="00706234"/>
    <w:rsid w:val="007149C5"/>
    <w:rsid w:val="00717AE3"/>
    <w:rsid w:val="00721994"/>
    <w:rsid w:val="007325A5"/>
    <w:rsid w:val="00735960"/>
    <w:rsid w:val="00737C4B"/>
    <w:rsid w:val="00752116"/>
    <w:rsid w:val="00762D15"/>
    <w:rsid w:val="0077777D"/>
    <w:rsid w:val="00792054"/>
    <w:rsid w:val="0079274B"/>
    <w:rsid w:val="007A21EB"/>
    <w:rsid w:val="007C0BCE"/>
    <w:rsid w:val="007C19A7"/>
    <w:rsid w:val="007C6DE6"/>
    <w:rsid w:val="007D6A71"/>
    <w:rsid w:val="007E6112"/>
    <w:rsid w:val="00801812"/>
    <w:rsid w:val="008028F3"/>
    <w:rsid w:val="00803258"/>
    <w:rsid w:val="00805B9F"/>
    <w:rsid w:val="00825AEA"/>
    <w:rsid w:val="00825C73"/>
    <w:rsid w:val="008278FA"/>
    <w:rsid w:val="00843912"/>
    <w:rsid w:val="008470DD"/>
    <w:rsid w:val="00847FA1"/>
    <w:rsid w:val="00866C43"/>
    <w:rsid w:val="008966E6"/>
    <w:rsid w:val="008A0427"/>
    <w:rsid w:val="008A7FCD"/>
    <w:rsid w:val="008B647A"/>
    <w:rsid w:val="008C3222"/>
    <w:rsid w:val="008D11E1"/>
    <w:rsid w:val="008E4450"/>
    <w:rsid w:val="008F6235"/>
    <w:rsid w:val="009036CD"/>
    <w:rsid w:val="00926081"/>
    <w:rsid w:val="009276FB"/>
    <w:rsid w:val="00932504"/>
    <w:rsid w:val="00934626"/>
    <w:rsid w:val="009401BA"/>
    <w:rsid w:val="00962700"/>
    <w:rsid w:val="009759BD"/>
    <w:rsid w:val="00977024"/>
    <w:rsid w:val="00987568"/>
    <w:rsid w:val="00994B13"/>
    <w:rsid w:val="009951F0"/>
    <w:rsid w:val="0099565D"/>
    <w:rsid w:val="009A2651"/>
    <w:rsid w:val="009B33EC"/>
    <w:rsid w:val="009E2653"/>
    <w:rsid w:val="009E57A4"/>
    <w:rsid w:val="00A043FC"/>
    <w:rsid w:val="00A22F42"/>
    <w:rsid w:val="00A43EFE"/>
    <w:rsid w:val="00A44F9F"/>
    <w:rsid w:val="00A63B96"/>
    <w:rsid w:val="00A730BA"/>
    <w:rsid w:val="00A83960"/>
    <w:rsid w:val="00A84890"/>
    <w:rsid w:val="00A862F7"/>
    <w:rsid w:val="00A953C7"/>
    <w:rsid w:val="00A97B27"/>
    <w:rsid w:val="00AA7540"/>
    <w:rsid w:val="00AB2DD0"/>
    <w:rsid w:val="00AB2DD9"/>
    <w:rsid w:val="00AB3598"/>
    <w:rsid w:val="00AB68BA"/>
    <w:rsid w:val="00AB6C4F"/>
    <w:rsid w:val="00AC1AA5"/>
    <w:rsid w:val="00AC42A1"/>
    <w:rsid w:val="00AD7088"/>
    <w:rsid w:val="00AF265D"/>
    <w:rsid w:val="00AF351D"/>
    <w:rsid w:val="00AF3A3E"/>
    <w:rsid w:val="00B05CCD"/>
    <w:rsid w:val="00B0770B"/>
    <w:rsid w:val="00B101F7"/>
    <w:rsid w:val="00B20E31"/>
    <w:rsid w:val="00B435FA"/>
    <w:rsid w:val="00B468BE"/>
    <w:rsid w:val="00B678C7"/>
    <w:rsid w:val="00B70AA6"/>
    <w:rsid w:val="00B77913"/>
    <w:rsid w:val="00B77BB4"/>
    <w:rsid w:val="00B858C7"/>
    <w:rsid w:val="00BA459E"/>
    <w:rsid w:val="00BB1146"/>
    <w:rsid w:val="00BB50AD"/>
    <w:rsid w:val="00BB76E5"/>
    <w:rsid w:val="00BC2269"/>
    <w:rsid w:val="00BD2CE4"/>
    <w:rsid w:val="00BE5ECE"/>
    <w:rsid w:val="00BF78B7"/>
    <w:rsid w:val="00C033F0"/>
    <w:rsid w:val="00C070F5"/>
    <w:rsid w:val="00C32EA0"/>
    <w:rsid w:val="00C551D9"/>
    <w:rsid w:val="00C56EEA"/>
    <w:rsid w:val="00C631D7"/>
    <w:rsid w:val="00C708BC"/>
    <w:rsid w:val="00C712D3"/>
    <w:rsid w:val="00C86AB7"/>
    <w:rsid w:val="00CA37DD"/>
    <w:rsid w:val="00CB3722"/>
    <w:rsid w:val="00CB4B6C"/>
    <w:rsid w:val="00CB5D1A"/>
    <w:rsid w:val="00CE7E3A"/>
    <w:rsid w:val="00D010B8"/>
    <w:rsid w:val="00D04CBC"/>
    <w:rsid w:val="00D10F83"/>
    <w:rsid w:val="00D14AB8"/>
    <w:rsid w:val="00D15C8C"/>
    <w:rsid w:val="00D22876"/>
    <w:rsid w:val="00D45265"/>
    <w:rsid w:val="00D762E8"/>
    <w:rsid w:val="00D803F0"/>
    <w:rsid w:val="00DC3C4F"/>
    <w:rsid w:val="00DF4D54"/>
    <w:rsid w:val="00DF641D"/>
    <w:rsid w:val="00DF7B9A"/>
    <w:rsid w:val="00E2636B"/>
    <w:rsid w:val="00E50AAC"/>
    <w:rsid w:val="00E631AA"/>
    <w:rsid w:val="00E662A5"/>
    <w:rsid w:val="00E66745"/>
    <w:rsid w:val="00E94EDC"/>
    <w:rsid w:val="00E96685"/>
    <w:rsid w:val="00EC00EE"/>
    <w:rsid w:val="00EC6615"/>
    <w:rsid w:val="00EC6B02"/>
    <w:rsid w:val="00EC7D1A"/>
    <w:rsid w:val="00ED0C11"/>
    <w:rsid w:val="00ED4272"/>
    <w:rsid w:val="00ED7CE4"/>
    <w:rsid w:val="00EE122B"/>
    <w:rsid w:val="00EF1AC3"/>
    <w:rsid w:val="00F00C1F"/>
    <w:rsid w:val="00F01FD5"/>
    <w:rsid w:val="00F06F1F"/>
    <w:rsid w:val="00F27924"/>
    <w:rsid w:val="00F4058A"/>
    <w:rsid w:val="00F52049"/>
    <w:rsid w:val="00F62CD1"/>
    <w:rsid w:val="00FB18AF"/>
    <w:rsid w:val="00FB5495"/>
    <w:rsid w:val="00FB556D"/>
    <w:rsid w:val="00FC41F5"/>
    <w:rsid w:val="00FC4C81"/>
    <w:rsid w:val="00FD0E8C"/>
    <w:rsid w:val="00FD7EFB"/>
    <w:rsid w:val="00FE4818"/>
    <w:rsid w:val="00FF06CC"/>
    <w:rsid w:val="00FF2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B6106"/>
    <w:pPr>
      <w:keepNext/>
      <w:spacing w:after="0" w:line="240" w:lineRule="auto"/>
      <w:jc w:val="center"/>
      <w:outlineLvl w:val="0"/>
    </w:pPr>
    <w:rPr>
      <w:rFonts w:ascii="Tahoma" w:eastAsia="Times New Roman" w:hAnsi="Tahoma" w:cs="Times New Roman"/>
      <w:b/>
      <w:i/>
      <w:sz w:val="32"/>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651"/>
    <w:pPr>
      <w:ind w:left="720"/>
      <w:contextualSpacing/>
    </w:pPr>
  </w:style>
  <w:style w:type="paragraph" w:styleId="Textedebulles">
    <w:name w:val="Balloon Text"/>
    <w:basedOn w:val="Normal"/>
    <w:link w:val="TextedebullesCar"/>
    <w:uiPriority w:val="99"/>
    <w:semiHidden/>
    <w:unhideWhenUsed/>
    <w:rsid w:val="000B61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106"/>
    <w:rPr>
      <w:rFonts w:ascii="Tahoma" w:hAnsi="Tahoma" w:cs="Tahoma"/>
      <w:sz w:val="16"/>
      <w:szCs w:val="16"/>
    </w:rPr>
  </w:style>
  <w:style w:type="character" w:customStyle="1" w:styleId="Titre1Car">
    <w:name w:val="Titre 1 Car"/>
    <w:basedOn w:val="Policepardfaut"/>
    <w:link w:val="Titre1"/>
    <w:rsid w:val="000B6106"/>
    <w:rPr>
      <w:rFonts w:ascii="Tahoma" w:eastAsia="Times New Roman" w:hAnsi="Tahoma" w:cs="Times New Roman"/>
      <w:b/>
      <w:i/>
      <w:sz w:val="32"/>
      <w:szCs w:val="20"/>
      <w:lang w:val="en-GB" w:eastAsia="fr-FR"/>
    </w:rPr>
  </w:style>
  <w:style w:type="table" w:styleId="Grilledutableau">
    <w:name w:val="Table Grid"/>
    <w:basedOn w:val="TableauNormal"/>
    <w:uiPriority w:val="59"/>
    <w:rsid w:val="0082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468BE"/>
    <w:rPr>
      <w:color w:val="0000FF" w:themeColor="hyperlink"/>
      <w:u w:val="single"/>
    </w:rPr>
  </w:style>
  <w:style w:type="paragraph" w:styleId="En-tte">
    <w:name w:val="header"/>
    <w:basedOn w:val="Normal"/>
    <w:link w:val="En-tteCar"/>
    <w:uiPriority w:val="99"/>
    <w:unhideWhenUsed/>
    <w:rsid w:val="00F06F1F"/>
    <w:pPr>
      <w:tabs>
        <w:tab w:val="center" w:pos="4536"/>
        <w:tab w:val="right" w:pos="9072"/>
      </w:tabs>
      <w:spacing w:after="0" w:line="240" w:lineRule="auto"/>
    </w:pPr>
  </w:style>
  <w:style w:type="character" w:customStyle="1" w:styleId="En-tteCar">
    <w:name w:val="En-tête Car"/>
    <w:basedOn w:val="Policepardfaut"/>
    <w:link w:val="En-tte"/>
    <w:uiPriority w:val="99"/>
    <w:rsid w:val="00F06F1F"/>
  </w:style>
  <w:style w:type="paragraph" w:styleId="Pieddepage">
    <w:name w:val="footer"/>
    <w:basedOn w:val="Normal"/>
    <w:link w:val="PieddepageCar"/>
    <w:uiPriority w:val="99"/>
    <w:unhideWhenUsed/>
    <w:rsid w:val="00F06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B6106"/>
    <w:pPr>
      <w:keepNext/>
      <w:spacing w:after="0" w:line="240" w:lineRule="auto"/>
      <w:jc w:val="center"/>
      <w:outlineLvl w:val="0"/>
    </w:pPr>
    <w:rPr>
      <w:rFonts w:ascii="Tahoma" w:eastAsia="Times New Roman" w:hAnsi="Tahoma" w:cs="Times New Roman"/>
      <w:b/>
      <w:i/>
      <w:sz w:val="32"/>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651"/>
    <w:pPr>
      <w:ind w:left="720"/>
      <w:contextualSpacing/>
    </w:pPr>
  </w:style>
  <w:style w:type="paragraph" w:styleId="Textedebulles">
    <w:name w:val="Balloon Text"/>
    <w:basedOn w:val="Normal"/>
    <w:link w:val="TextedebullesCar"/>
    <w:uiPriority w:val="99"/>
    <w:semiHidden/>
    <w:unhideWhenUsed/>
    <w:rsid w:val="000B61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106"/>
    <w:rPr>
      <w:rFonts w:ascii="Tahoma" w:hAnsi="Tahoma" w:cs="Tahoma"/>
      <w:sz w:val="16"/>
      <w:szCs w:val="16"/>
    </w:rPr>
  </w:style>
  <w:style w:type="character" w:customStyle="1" w:styleId="Titre1Car">
    <w:name w:val="Titre 1 Car"/>
    <w:basedOn w:val="Policepardfaut"/>
    <w:link w:val="Titre1"/>
    <w:rsid w:val="000B6106"/>
    <w:rPr>
      <w:rFonts w:ascii="Tahoma" w:eastAsia="Times New Roman" w:hAnsi="Tahoma" w:cs="Times New Roman"/>
      <w:b/>
      <w:i/>
      <w:sz w:val="32"/>
      <w:szCs w:val="20"/>
      <w:lang w:val="en-GB" w:eastAsia="fr-FR"/>
    </w:rPr>
  </w:style>
  <w:style w:type="table" w:styleId="Grilledutableau">
    <w:name w:val="Table Grid"/>
    <w:basedOn w:val="TableauNormal"/>
    <w:uiPriority w:val="59"/>
    <w:rsid w:val="0082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468BE"/>
    <w:rPr>
      <w:color w:val="0000FF" w:themeColor="hyperlink"/>
      <w:u w:val="single"/>
    </w:rPr>
  </w:style>
  <w:style w:type="paragraph" w:styleId="En-tte">
    <w:name w:val="header"/>
    <w:basedOn w:val="Normal"/>
    <w:link w:val="En-tteCar"/>
    <w:uiPriority w:val="99"/>
    <w:unhideWhenUsed/>
    <w:rsid w:val="00F06F1F"/>
    <w:pPr>
      <w:tabs>
        <w:tab w:val="center" w:pos="4536"/>
        <w:tab w:val="right" w:pos="9072"/>
      </w:tabs>
      <w:spacing w:after="0" w:line="240" w:lineRule="auto"/>
    </w:pPr>
  </w:style>
  <w:style w:type="character" w:customStyle="1" w:styleId="En-tteCar">
    <w:name w:val="En-tête Car"/>
    <w:basedOn w:val="Policepardfaut"/>
    <w:link w:val="En-tte"/>
    <w:uiPriority w:val="99"/>
    <w:rsid w:val="00F06F1F"/>
  </w:style>
  <w:style w:type="paragraph" w:styleId="Pieddepage">
    <w:name w:val="footer"/>
    <w:basedOn w:val="Normal"/>
    <w:link w:val="PieddepageCar"/>
    <w:uiPriority w:val="99"/>
    <w:unhideWhenUsed/>
    <w:rsid w:val="00F06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7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2197</Words>
  <Characters>12086</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Emmy PIQUET</dc:creator>
  <cp:lastModifiedBy>Emmy PIQUET</cp:lastModifiedBy>
  <cp:revision>2</cp:revision>
  <cp:lastPrinted>2018-04-09T18:26:00Z</cp:lastPrinted>
  <dcterms:created xsi:type="dcterms:W3CDTF">2018-04-26T19:14:00Z</dcterms:created>
  <dcterms:modified xsi:type="dcterms:W3CDTF">2018-04-26T19:14:00Z</dcterms:modified>
</cp:coreProperties>
</file>